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EB4C" w14:textId="062A1A71" w:rsidR="00C70826" w:rsidRDefault="005B1148">
      <w:pPr>
        <w:jc w:val="center"/>
        <w:rPr>
          <w:rFonts w:ascii="Arial" w:hAnsi="Arial"/>
          <w:b/>
          <w:sz w:val="44"/>
        </w:rPr>
      </w:pPr>
      <w:r w:rsidRPr="00653EDB">
        <w:rPr>
          <w:rFonts w:ascii="Arial" w:hAnsi="Arial"/>
          <w:b/>
          <w:noProof/>
          <w:sz w:val="44"/>
          <w:lang w:eastAsia="en-GB"/>
        </w:rPr>
        <w:drawing>
          <wp:inline distT="0" distB="0" distL="0" distR="0" wp14:anchorId="2874712D" wp14:editId="1A0AB415">
            <wp:extent cx="5172075" cy="2590800"/>
            <wp:effectExtent l="0" t="0" r="9525" b="0"/>
            <wp:docPr id="1" name="Picture 1" title="Chalvey Community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2590800"/>
                    </a:xfrm>
                    <a:prstGeom prst="rect">
                      <a:avLst/>
                    </a:prstGeom>
                    <a:noFill/>
                    <a:ln>
                      <a:noFill/>
                    </a:ln>
                  </pic:spPr>
                </pic:pic>
              </a:graphicData>
            </a:graphic>
          </wp:inline>
        </w:drawing>
      </w:r>
    </w:p>
    <w:p w14:paraId="783D9A84" w14:textId="0169E691" w:rsidR="00C70826" w:rsidRPr="00BD41B2" w:rsidRDefault="00C70826" w:rsidP="00BD41B2">
      <w:pPr>
        <w:pStyle w:val="Heading1"/>
        <w:jc w:val="center"/>
        <w:rPr>
          <w:rFonts w:ascii="Arial" w:hAnsi="Arial" w:cs="Arial"/>
          <w:b/>
          <w:sz w:val="52"/>
          <w:szCs w:val="52"/>
        </w:rPr>
      </w:pPr>
      <w:r w:rsidRPr="00BD41B2">
        <w:rPr>
          <w:rFonts w:ascii="Arial" w:hAnsi="Arial" w:cs="Arial"/>
          <w:b/>
          <w:sz w:val="52"/>
          <w:szCs w:val="52"/>
        </w:rPr>
        <w:t>F</w:t>
      </w:r>
      <w:r w:rsidR="00BD41B2">
        <w:rPr>
          <w:rFonts w:ascii="Arial" w:hAnsi="Arial" w:cs="Arial"/>
          <w:b/>
          <w:sz w:val="52"/>
          <w:szCs w:val="52"/>
        </w:rPr>
        <w:t>ire</w:t>
      </w:r>
      <w:r w:rsidRPr="00BD41B2">
        <w:rPr>
          <w:rFonts w:ascii="Arial" w:hAnsi="Arial" w:cs="Arial"/>
          <w:b/>
          <w:sz w:val="52"/>
          <w:szCs w:val="52"/>
        </w:rPr>
        <w:t xml:space="preserve"> E</w:t>
      </w:r>
      <w:r w:rsidR="00BD41B2">
        <w:rPr>
          <w:rFonts w:ascii="Arial" w:hAnsi="Arial" w:cs="Arial"/>
          <w:b/>
          <w:sz w:val="52"/>
          <w:szCs w:val="52"/>
        </w:rPr>
        <w:t>vacuation</w:t>
      </w:r>
      <w:r w:rsidR="00BD41B2">
        <w:rPr>
          <w:rFonts w:ascii="Arial" w:hAnsi="Arial" w:cs="Arial"/>
          <w:b/>
          <w:sz w:val="52"/>
          <w:szCs w:val="52"/>
        </w:rPr>
        <w:br/>
      </w:r>
      <w:r w:rsidRPr="00BD41B2">
        <w:rPr>
          <w:rFonts w:ascii="Arial" w:hAnsi="Arial" w:cs="Arial"/>
          <w:b/>
          <w:sz w:val="52"/>
          <w:szCs w:val="52"/>
        </w:rPr>
        <w:t>P</w:t>
      </w:r>
      <w:r w:rsidR="00BD41B2">
        <w:rPr>
          <w:rFonts w:ascii="Arial" w:hAnsi="Arial" w:cs="Arial"/>
          <w:b/>
          <w:sz w:val="52"/>
          <w:szCs w:val="52"/>
        </w:rPr>
        <w:t>rocedure</w:t>
      </w:r>
    </w:p>
    <w:p w14:paraId="1D7B95FC" w14:textId="11345C32" w:rsidR="00F055AF" w:rsidRPr="00F055AF" w:rsidRDefault="006C5939" w:rsidP="00F055AF">
      <w:pPr>
        <w:spacing w:before="1800"/>
        <w:jc w:val="center"/>
        <w:rPr>
          <w:rFonts w:ascii="Arial" w:hAnsi="Arial"/>
          <w:b/>
          <w:sz w:val="44"/>
        </w:rPr>
      </w:pPr>
      <w:r w:rsidRPr="00054A1A">
        <w:rPr>
          <w:rFonts w:ascii="Arial" w:hAnsi="Arial"/>
          <w:b/>
          <w:sz w:val="44"/>
        </w:rPr>
        <w:t xml:space="preserve">Evacuation </w:t>
      </w:r>
      <w:r w:rsidR="00E673E0" w:rsidRPr="00054A1A">
        <w:rPr>
          <w:rFonts w:ascii="Arial" w:hAnsi="Arial"/>
          <w:b/>
          <w:sz w:val="44"/>
        </w:rPr>
        <w:t>Time</w:t>
      </w:r>
      <w:r w:rsidRPr="00054A1A">
        <w:rPr>
          <w:rFonts w:ascii="Arial" w:hAnsi="Arial"/>
          <w:b/>
          <w:sz w:val="44"/>
        </w:rPr>
        <w:t xml:space="preserve"> </w:t>
      </w:r>
      <w:r w:rsidR="00E673E0" w:rsidRPr="00054A1A">
        <w:rPr>
          <w:rFonts w:ascii="Arial" w:hAnsi="Arial"/>
          <w:b/>
          <w:sz w:val="44"/>
        </w:rPr>
        <w:t xml:space="preserve">for </w:t>
      </w:r>
      <w:r w:rsidR="006465E1">
        <w:rPr>
          <w:rFonts w:ascii="Arial" w:hAnsi="Arial"/>
          <w:b/>
          <w:sz w:val="44"/>
        </w:rPr>
        <w:br/>
      </w:r>
      <w:r w:rsidR="007922F5">
        <w:rPr>
          <w:rFonts w:ascii="Arial" w:hAnsi="Arial"/>
          <w:b/>
          <w:sz w:val="44"/>
        </w:rPr>
        <w:t>Chalvey Community Hub</w:t>
      </w:r>
      <w:r w:rsidR="00136DE4">
        <w:rPr>
          <w:rFonts w:ascii="Arial" w:hAnsi="Arial"/>
          <w:b/>
          <w:sz w:val="44"/>
        </w:rPr>
        <w:t xml:space="preserve"> </w:t>
      </w:r>
      <w:r w:rsidR="00136DE4" w:rsidRPr="00054A1A">
        <w:rPr>
          <w:rFonts w:ascii="Arial" w:hAnsi="Arial"/>
          <w:b/>
          <w:sz w:val="44"/>
        </w:rPr>
        <w:t>–</w:t>
      </w:r>
      <w:r w:rsidRPr="00054A1A">
        <w:rPr>
          <w:rFonts w:ascii="Arial" w:hAnsi="Arial"/>
          <w:b/>
          <w:sz w:val="44"/>
        </w:rPr>
        <w:t xml:space="preserve"> </w:t>
      </w:r>
      <w:r w:rsidR="00073256">
        <w:rPr>
          <w:rFonts w:ascii="Arial" w:hAnsi="Arial"/>
          <w:b/>
          <w:sz w:val="44"/>
        </w:rPr>
        <w:t>3</w:t>
      </w:r>
      <w:r w:rsidRPr="00054A1A">
        <w:rPr>
          <w:rFonts w:ascii="Arial" w:hAnsi="Arial"/>
          <w:b/>
          <w:sz w:val="44"/>
        </w:rPr>
        <w:t xml:space="preserve"> Minutes</w:t>
      </w:r>
    </w:p>
    <w:p w14:paraId="45221938" w14:textId="498C112C" w:rsidR="00C70826" w:rsidRPr="00660C63" w:rsidRDefault="00630A0B" w:rsidP="00660C63">
      <w:pPr>
        <w:pStyle w:val="Heading2"/>
        <w:rPr>
          <w:b/>
          <w:bCs/>
          <w:i w:val="0"/>
          <w:iCs/>
          <w:u w:val="none"/>
        </w:rPr>
      </w:pPr>
      <w:r w:rsidRPr="00F055AF">
        <w:br w:type="column"/>
      </w:r>
      <w:r w:rsidR="00C70826" w:rsidRPr="00660C63">
        <w:rPr>
          <w:b/>
          <w:bCs/>
          <w:i w:val="0"/>
          <w:iCs/>
          <w:u w:val="none"/>
        </w:rPr>
        <w:lastRenderedPageBreak/>
        <w:t xml:space="preserve">Fire Procedures at </w:t>
      </w:r>
      <w:r w:rsidR="007922F5" w:rsidRPr="00660C63">
        <w:rPr>
          <w:b/>
          <w:bCs/>
          <w:i w:val="0"/>
          <w:iCs/>
          <w:u w:val="none"/>
        </w:rPr>
        <w:t>Chalvey Community Hub</w:t>
      </w:r>
      <w:r w:rsidR="001945B0" w:rsidRPr="00660C63">
        <w:rPr>
          <w:b/>
          <w:bCs/>
          <w:i w:val="0"/>
          <w:iCs/>
          <w:u w:val="none"/>
        </w:rPr>
        <w:t xml:space="preserve"> </w:t>
      </w:r>
    </w:p>
    <w:p w14:paraId="3687493C" w14:textId="70E0F87D" w:rsidR="00C70826" w:rsidRDefault="00C70826" w:rsidP="008402E9">
      <w:pPr>
        <w:pStyle w:val="Heading3"/>
      </w:pPr>
      <w:r>
        <w:t>F</w:t>
      </w:r>
      <w:r w:rsidR="008402E9">
        <w:t>ire alarm</w:t>
      </w:r>
      <w:r>
        <w:t xml:space="preserve">: </w:t>
      </w:r>
    </w:p>
    <w:p w14:paraId="57EACD16" w14:textId="53098328" w:rsidR="00C70826" w:rsidRPr="00F055AF" w:rsidRDefault="00C70826" w:rsidP="00F055AF">
      <w:pPr>
        <w:numPr>
          <w:ilvl w:val="0"/>
          <w:numId w:val="2"/>
        </w:numPr>
        <w:jc w:val="both"/>
        <w:rPr>
          <w:rFonts w:ascii="Arial" w:hAnsi="Arial"/>
        </w:rPr>
      </w:pPr>
      <w:r>
        <w:rPr>
          <w:rFonts w:ascii="Arial" w:hAnsi="Arial"/>
        </w:rPr>
        <w:t xml:space="preserve">The fire Alarm is a </w:t>
      </w:r>
      <w:r w:rsidR="008402E9">
        <w:rPr>
          <w:rFonts w:ascii="Arial" w:hAnsi="Arial"/>
          <w:b/>
        </w:rPr>
        <w:t>continuous</w:t>
      </w:r>
      <w:r>
        <w:rPr>
          <w:rFonts w:ascii="Arial" w:hAnsi="Arial"/>
          <w:b/>
        </w:rPr>
        <w:t xml:space="preserve"> </w:t>
      </w:r>
      <w:r w:rsidR="008402E9">
        <w:rPr>
          <w:rFonts w:ascii="Arial" w:hAnsi="Arial"/>
          <w:b/>
        </w:rPr>
        <w:t>siren</w:t>
      </w:r>
      <w:r>
        <w:rPr>
          <w:rFonts w:ascii="Arial" w:hAnsi="Arial"/>
        </w:rPr>
        <w:t>.</w:t>
      </w:r>
    </w:p>
    <w:p w14:paraId="24A5F1A6" w14:textId="420F84E3" w:rsidR="00F055AF" w:rsidRDefault="008402E9" w:rsidP="008402E9">
      <w:pPr>
        <w:pStyle w:val="Heading3"/>
      </w:pPr>
      <w:r>
        <w:t>Assembly point</w:t>
      </w:r>
    </w:p>
    <w:p w14:paraId="65CA97C9" w14:textId="65E5316C" w:rsidR="00C70826" w:rsidRDefault="00C70826" w:rsidP="00F055AF">
      <w:pPr>
        <w:spacing w:before="240"/>
        <w:jc w:val="both"/>
        <w:rPr>
          <w:rFonts w:ascii="Arial" w:hAnsi="Arial"/>
          <w:b/>
        </w:rPr>
      </w:pPr>
      <w:r>
        <w:rPr>
          <w:rFonts w:ascii="Arial" w:hAnsi="Arial"/>
          <w:b/>
          <w:i/>
          <w:sz w:val="20"/>
        </w:rPr>
        <w:t>(</w:t>
      </w:r>
      <w:proofErr w:type="gramStart"/>
      <w:r>
        <w:rPr>
          <w:rFonts w:ascii="Arial" w:hAnsi="Arial"/>
          <w:b/>
          <w:i/>
          <w:sz w:val="20"/>
        </w:rPr>
        <w:t>see</w:t>
      </w:r>
      <w:proofErr w:type="gramEnd"/>
      <w:r>
        <w:rPr>
          <w:rFonts w:ascii="Arial" w:hAnsi="Arial"/>
          <w:b/>
          <w:i/>
          <w:sz w:val="20"/>
        </w:rPr>
        <w:t xml:space="preserve"> appendix 1</w:t>
      </w:r>
      <w:r w:rsidR="006C27E5">
        <w:rPr>
          <w:rFonts w:ascii="Arial" w:hAnsi="Arial"/>
          <w:b/>
          <w:i/>
          <w:sz w:val="20"/>
        </w:rPr>
        <w:t>, which</w:t>
      </w:r>
      <w:r w:rsidR="009C0EC3">
        <w:rPr>
          <w:rFonts w:ascii="Arial" w:hAnsi="Arial"/>
          <w:b/>
          <w:i/>
          <w:sz w:val="20"/>
        </w:rPr>
        <w:t xml:space="preserve"> indicates your assembly point, these are also posted in all working areas around the building</w:t>
      </w:r>
      <w:r>
        <w:rPr>
          <w:rFonts w:ascii="Arial" w:hAnsi="Arial"/>
          <w:b/>
          <w:i/>
          <w:sz w:val="20"/>
        </w:rPr>
        <w:t>)</w:t>
      </w:r>
      <w:r>
        <w:rPr>
          <w:rFonts w:ascii="Arial" w:hAnsi="Arial"/>
          <w:b/>
        </w:rPr>
        <w:t>: -</w:t>
      </w:r>
    </w:p>
    <w:p w14:paraId="053EA165" w14:textId="222C85D6" w:rsidR="00FC1366" w:rsidRPr="00FC1366" w:rsidRDefault="00F25AE8" w:rsidP="00F055AF">
      <w:pPr>
        <w:spacing w:before="240"/>
        <w:jc w:val="both"/>
        <w:rPr>
          <w:rFonts w:ascii="Arial" w:hAnsi="Arial"/>
          <w:b/>
          <w:sz w:val="28"/>
          <w:szCs w:val="28"/>
        </w:rPr>
      </w:pPr>
      <w:r>
        <w:rPr>
          <w:rFonts w:ascii="Arial" w:hAnsi="Arial"/>
          <w:b/>
          <w:sz w:val="28"/>
          <w:szCs w:val="28"/>
        </w:rPr>
        <w:t>T</w:t>
      </w:r>
      <w:r w:rsidR="00F055AF">
        <w:rPr>
          <w:rFonts w:ascii="Arial" w:hAnsi="Arial"/>
          <w:b/>
          <w:sz w:val="28"/>
          <w:szCs w:val="28"/>
        </w:rPr>
        <w:t>he</w:t>
      </w:r>
      <w:r>
        <w:rPr>
          <w:rFonts w:ascii="Arial" w:hAnsi="Arial"/>
          <w:b/>
          <w:sz w:val="28"/>
          <w:szCs w:val="28"/>
        </w:rPr>
        <w:t xml:space="preserve"> </w:t>
      </w:r>
      <w:r w:rsidR="00F055AF">
        <w:rPr>
          <w:rFonts w:ascii="Arial" w:hAnsi="Arial"/>
          <w:b/>
          <w:sz w:val="28"/>
          <w:szCs w:val="28"/>
        </w:rPr>
        <w:t>grass</w:t>
      </w:r>
      <w:r>
        <w:rPr>
          <w:rFonts w:ascii="Arial" w:hAnsi="Arial"/>
          <w:b/>
          <w:sz w:val="28"/>
          <w:szCs w:val="28"/>
        </w:rPr>
        <w:t xml:space="preserve"> </w:t>
      </w:r>
      <w:r w:rsidR="00F055AF">
        <w:rPr>
          <w:rFonts w:ascii="Arial" w:hAnsi="Arial"/>
          <w:b/>
          <w:sz w:val="28"/>
          <w:szCs w:val="28"/>
        </w:rPr>
        <w:t>verge</w:t>
      </w:r>
      <w:r>
        <w:rPr>
          <w:rFonts w:ascii="Arial" w:hAnsi="Arial"/>
          <w:b/>
          <w:sz w:val="28"/>
          <w:szCs w:val="28"/>
        </w:rPr>
        <w:t xml:space="preserve"> </w:t>
      </w:r>
      <w:r w:rsidR="00F055AF">
        <w:rPr>
          <w:rFonts w:ascii="Arial" w:hAnsi="Arial"/>
          <w:b/>
          <w:sz w:val="28"/>
          <w:szCs w:val="28"/>
        </w:rPr>
        <w:t>outside</w:t>
      </w:r>
      <w:r>
        <w:rPr>
          <w:rFonts w:ascii="Arial" w:hAnsi="Arial"/>
          <w:b/>
          <w:sz w:val="28"/>
          <w:szCs w:val="28"/>
        </w:rPr>
        <w:t xml:space="preserve"> </w:t>
      </w:r>
      <w:r w:rsidR="00F055AF">
        <w:rPr>
          <w:rFonts w:ascii="Arial" w:hAnsi="Arial"/>
          <w:b/>
          <w:sz w:val="28"/>
          <w:szCs w:val="28"/>
        </w:rPr>
        <w:t>the</w:t>
      </w:r>
      <w:r>
        <w:rPr>
          <w:rFonts w:ascii="Arial" w:hAnsi="Arial"/>
          <w:b/>
          <w:sz w:val="28"/>
          <w:szCs w:val="28"/>
        </w:rPr>
        <w:t xml:space="preserve"> YMCA</w:t>
      </w:r>
      <w:r w:rsidR="00F055AF">
        <w:rPr>
          <w:rFonts w:ascii="Arial" w:hAnsi="Arial"/>
          <w:b/>
          <w:sz w:val="28"/>
          <w:szCs w:val="28"/>
        </w:rPr>
        <w:t xml:space="preserve"> building</w:t>
      </w:r>
      <w:r>
        <w:rPr>
          <w:rFonts w:ascii="Arial" w:hAnsi="Arial"/>
          <w:b/>
          <w:sz w:val="28"/>
          <w:szCs w:val="28"/>
        </w:rPr>
        <w:t xml:space="preserve"> </w:t>
      </w:r>
      <w:proofErr w:type="spellStart"/>
      <w:r>
        <w:rPr>
          <w:rFonts w:ascii="Arial" w:hAnsi="Arial"/>
          <w:b/>
          <w:sz w:val="28"/>
          <w:szCs w:val="28"/>
        </w:rPr>
        <w:t>L</w:t>
      </w:r>
      <w:r w:rsidR="00F055AF">
        <w:rPr>
          <w:rFonts w:ascii="Arial" w:hAnsi="Arial"/>
          <w:b/>
          <w:sz w:val="28"/>
          <w:szCs w:val="28"/>
        </w:rPr>
        <w:t>adbrooke</w:t>
      </w:r>
      <w:proofErr w:type="spellEnd"/>
      <w:r w:rsidR="00F055AF">
        <w:rPr>
          <w:rFonts w:ascii="Arial" w:hAnsi="Arial"/>
          <w:b/>
          <w:sz w:val="28"/>
          <w:szCs w:val="28"/>
        </w:rPr>
        <w:t xml:space="preserve"> Road</w:t>
      </w:r>
    </w:p>
    <w:p w14:paraId="0EB898E9" w14:textId="77777777" w:rsidR="00C70826" w:rsidRDefault="00C70826" w:rsidP="00F055AF">
      <w:pPr>
        <w:spacing w:before="240"/>
        <w:jc w:val="both"/>
        <w:rPr>
          <w:rFonts w:ascii="Arial" w:hAnsi="Arial"/>
          <w:sz w:val="22"/>
        </w:rPr>
      </w:pPr>
      <w:r>
        <w:rPr>
          <w:rFonts w:ascii="Arial" w:hAnsi="Arial"/>
          <w:sz w:val="22"/>
        </w:rPr>
        <w:t>BE AWARE OF ROAD TRAFFIC OR OTHER OBSTACLES THAT MAY BE PRESENT ON THE EVACUATION ROUTE</w:t>
      </w:r>
      <w:r w:rsidR="00B34699">
        <w:rPr>
          <w:rFonts w:ascii="Arial" w:hAnsi="Arial"/>
          <w:sz w:val="22"/>
        </w:rPr>
        <w:t>, TAKING EXTRA CARE WHEN CROSSING THE ROAD</w:t>
      </w:r>
      <w:r>
        <w:rPr>
          <w:rFonts w:ascii="Arial" w:hAnsi="Arial"/>
          <w:sz w:val="22"/>
        </w:rPr>
        <w:t>.</w:t>
      </w:r>
    </w:p>
    <w:p w14:paraId="5ACEDAFD" w14:textId="77777777" w:rsidR="001C74B4" w:rsidRDefault="001C74B4">
      <w:pPr>
        <w:jc w:val="both"/>
        <w:rPr>
          <w:rFonts w:ascii="Arial" w:hAnsi="Arial"/>
          <w:sz w:val="22"/>
        </w:rPr>
      </w:pPr>
    </w:p>
    <w:p w14:paraId="4CB40C87" w14:textId="77777777" w:rsidR="001C74B4" w:rsidRPr="001C74B4" w:rsidRDefault="001C74B4">
      <w:pPr>
        <w:jc w:val="both"/>
        <w:rPr>
          <w:rFonts w:ascii="Arial" w:hAnsi="Arial"/>
          <w:b/>
          <w:sz w:val="22"/>
        </w:rPr>
      </w:pPr>
      <w:r w:rsidRPr="001C74B4">
        <w:rPr>
          <w:rFonts w:ascii="Arial" w:hAnsi="Arial"/>
          <w:b/>
          <w:sz w:val="22"/>
        </w:rPr>
        <w:t xml:space="preserve">The Fire </w:t>
      </w:r>
      <w:proofErr w:type="gramStart"/>
      <w:r w:rsidRPr="001C74B4">
        <w:rPr>
          <w:rFonts w:ascii="Arial" w:hAnsi="Arial"/>
          <w:b/>
          <w:sz w:val="22"/>
        </w:rPr>
        <w:t>log book</w:t>
      </w:r>
      <w:proofErr w:type="gramEnd"/>
      <w:r w:rsidRPr="001C74B4">
        <w:rPr>
          <w:rFonts w:ascii="Arial" w:hAnsi="Arial"/>
          <w:b/>
          <w:sz w:val="22"/>
        </w:rPr>
        <w:t xml:space="preserve"> and the building Health &amp; Safety Folder is kept in the Reception</w:t>
      </w:r>
      <w:r>
        <w:rPr>
          <w:rFonts w:ascii="Arial" w:hAnsi="Arial"/>
          <w:b/>
          <w:sz w:val="22"/>
        </w:rPr>
        <w:t xml:space="preserve"> Office. The duty </w:t>
      </w:r>
      <w:r w:rsidRPr="001C74B4">
        <w:rPr>
          <w:rFonts w:ascii="Arial" w:hAnsi="Arial"/>
          <w:b/>
          <w:sz w:val="22"/>
        </w:rPr>
        <w:t>Facilities</w:t>
      </w:r>
      <w:r>
        <w:rPr>
          <w:rFonts w:ascii="Arial" w:hAnsi="Arial"/>
          <w:b/>
          <w:sz w:val="22"/>
        </w:rPr>
        <w:t xml:space="preserve"> Officer as part Building opening procedure </w:t>
      </w:r>
      <w:proofErr w:type="gramStart"/>
      <w:r>
        <w:rPr>
          <w:rFonts w:ascii="Arial" w:hAnsi="Arial"/>
          <w:b/>
          <w:sz w:val="22"/>
        </w:rPr>
        <w:t xml:space="preserve">will </w:t>
      </w:r>
      <w:r w:rsidRPr="001C74B4">
        <w:rPr>
          <w:rFonts w:ascii="Arial" w:hAnsi="Arial"/>
          <w:b/>
          <w:sz w:val="22"/>
        </w:rPr>
        <w:t xml:space="preserve"> unlock</w:t>
      </w:r>
      <w:proofErr w:type="gramEnd"/>
      <w:r w:rsidRPr="001C74B4">
        <w:rPr>
          <w:rFonts w:ascii="Arial" w:hAnsi="Arial"/>
          <w:b/>
          <w:sz w:val="22"/>
        </w:rPr>
        <w:t xml:space="preserve"> each emergency exit and raise the external sec</w:t>
      </w:r>
      <w:r>
        <w:rPr>
          <w:rFonts w:ascii="Arial" w:hAnsi="Arial"/>
          <w:b/>
          <w:sz w:val="22"/>
        </w:rPr>
        <w:t xml:space="preserve">urity shutters on a daily basis, </w:t>
      </w:r>
      <w:r w:rsidRPr="001C74B4">
        <w:rPr>
          <w:rFonts w:ascii="Arial" w:hAnsi="Arial"/>
          <w:b/>
          <w:sz w:val="22"/>
        </w:rPr>
        <w:t>on arrival before other occupants or users arrive.</w:t>
      </w:r>
    </w:p>
    <w:p w14:paraId="796CFF62" w14:textId="28109E8E" w:rsidR="00C70826" w:rsidRPr="00F055AF" w:rsidRDefault="00C70826" w:rsidP="00F055AF">
      <w:pPr>
        <w:pStyle w:val="Heading3"/>
      </w:pPr>
      <w:r w:rsidRPr="00F055AF">
        <w:t>I</w:t>
      </w:r>
      <w:r w:rsidR="00BD41B2" w:rsidRPr="00F055AF">
        <w:t>f</w:t>
      </w:r>
      <w:r w:rsidRPr="00F055AF">
        <w:t xml:space="preserve"> </w:t>
      </w:r>
      <w:r w:rsidR="00BD41B2" w:rsidRPr="00F055AF">
        <w:t>you discover</w:t>
      </w:r>
      <w:r w:rsidRPr="00F055AF">
        <w:t xml:space="preserve"> </w:t>
      </w:r>
      <w:r w:rsidR="00BD41B2" w:rsidRPr="00F055AF">
        <w:t>a</w:t>
      </w:r>
      <w:r w:rsidRPr="00F055AF">
        <w:t xml:space="preserve"> </w:t>
      </w:r>
      <w:r w:rsidR="00BD41B2" w:rsidRPr="00F055AF">
        <w:t>fire</w:t>
      </w:r>
    </w:p>
    <w:p w14:paraId="1E1FF0A0" w14:textId="77777777" w:rsidR="00C70826" w:rsidRDefault="00C70826">
      <w:pPr>
        <w:pStyle w:val="BodyTextIndent2"/>
        <w:numPr>
          <w:ilvl w:val="0"/>
          <w:numId w:val="3"/>
        </w:numPr>
        <w:jc w:val="both"/>
        <w:rPr>
          <w:sz w:val="24"/>
        </w:rPr>
      </w:pPr>
      <w:r>
        <w:rPr>
          <w:sz w:val="24"/>
        </w:rPr>
        <w:t>Raise the alarm by operating the nearest Fire Alarm Call Point; these are usually located near the Exit Doors</w:t>
      </w:r>
    </w:p>
    <w:p w14:paraId="367636F4" w14:textId="5E0C21C9" w:rsidR="00054A1A" w:rsidRDefault="00F055AF" w:rsidP="00F055AF">
      <w:pPr>
        <w:spacing w:before="240"/>
        <w:jc w:val="center"/>
        <w:rPr>
          <w:rFonts w:ascii="Arial" w:hAnsi="Arial"/>
          <w:b/>
        </w:rPr>
      </w:pPr>
      <w:r>
        <w:rPr>
          <w:rFonts w:ascii="Arial" w:hAnsi="Arial"/>
          <w:b/>
        </w:rPr>
        <w:t>Lea</w:t>
      </w:r>
      <w:r w:rsidR="00C70826">
        <w:rPr>
          <w:rFonts w:ascii="Arial" w:hAnsi="Arial"/>
          <w:b/>
        </w:rPr>
        <w:t xml:space="preserve">ve the building by the nearest available exit and proceed </w:t>
      </w:r>
    </w:p>
    <w:p w14:paraId="7026EEC7" w14:textId="4C5A8B28" w:rsidR="00C70826" w:rsidRDefault="008402E9">
      <w:pPr>
        <w:jc w:val="center"/>
        <w:rPr>
          <w:rFonts w:ascii="Arial" w:hAnsi="Arial"/>
          <w:b/>
        </w:rPr>
      </w:pPr>
      <w:r>
        <w:rPr>
          <w:rFonts w:ascii="Arial" w:hAnsi="Arial"/>
          <w:b/>
        </w:rPr>
        <w:t>Straight to</w:t>
      </w:r>
      <w:r w:rsidR="00C70826">
        <w:rPr>
          <w:rFonts w:ascii="Arial" w:hAnsi="Arial"/>
          <w:b/>
        </w:rPr>
        <w:t xml:space="preserve"> the assembly point.</w:t>
      </w:r>
    </w:p>
    <w:p w14:paraId="20A334B7" w14:textId="4810FFF6" w:rsidR="00054A1A" w:rsidRDefault="00054A1A">
      <w:pPr>
        <w:jc w:val="center"/>
        <w:rPr>
          <w:rFonts w:ascii="Arial" w:hAnsi="Arial"/>
          <w:b/>
        </w:rPr>
      </w:pPr>
      <w:r>
        <w:rPr>
          <w:rFonts w:ascii="Arial" w:hAnsi="Arial"/>
          <w:b/>
        </w:rPr>
        <w:t>D</w:t>
      </w:r>
      <w:r w:rsidR="008402E9">
        <w:rPr>
          <w:rFonts w:ascii="Arial" w:hAnsi="Arial"/>
          <w:b/>
        </w:rPr>
        <w:t>o</w:t>
      </w:r>
      <w:r>
        <w:rPr>
          <w:rFonts w:ascii="Arial" w:hAnsi="Arial"/>
          <w:b/>
        </w:rPr>
        <w:t xml:space="preserve"> </w:t>
      </w:r>
      <w:r w:rsidR="008402E9">
        <w:rPr>
          <w:rFonts w:ascii="Arial" w:hAnsi="Arial"/>
          <w:b/>
        </w:rPr>
        <w:t>not</w:t>
      </w:r>
      <w:r>
        <w:rPr>
          <w:rFonts w:ascii="Arial" w:hAnsi="Arial"/>
          <w:b/>
        </w:rPr>
        <w:t xml:space="preserve"> </w:t>
      </w:r>
      <w:r w:rsidR="008402E9">
        <w:rPr>
          <w:rFonts w:ascii="Arial" w:hAnsi="Arial"/>
          <w:b/>
        </w:rPr>
        <w:t>gather</w:t>
      </w:r>
      <w:r>
        <w:rPr>
          <w:rFonts w:ascii="Arial" w:hAnsi="Arial"/>
          <w:b/>
        </w:rPr>
        <w:t xml:space="preserve"> </w:t>
      </w:r>
      <w:r w:rsidR="008402E9">
        <w:rPr>
          <w:rFonts w:ascii="Arial" w:hAnsi="Arial"/>
          <w:b/>
        </w:rPr>
        <w:t>or</w:t>
      </w:r>
      <w:r>
        <w:rPr>
          <w:rFonts w:ascii="Arial" w:hAnsi="Arial"/>
          <w:b/>
        </w:rPr>
        <w:t xml:space="preserve"> </w:t>
      </w:r>
      <w:r w:rsidR="008402E9">
        <w:rPr>
          <w:rFonts w:ascii="Arial" w:hAnsi="Arial"/>
          <w:b/>
        </w:rPr>
        <w:t>stop</w:t>
      </w:r>
      <w:r>
        <w:rPr>
          <w:rFonts w:ascii="Arial" w:hAnsi="Arial"/>
          <w:b/>
        </w:rPr>
        <w:t xml:space="preserve"> </w:t>
      </w:r>
      <w:r w:rsidR="008402E9">
        <w:rPr>
          <w:rFonts w:ascii="Arial" w:hAnsi="Arial"/>
          <w:b/>
        </w:rPr>
        <w:t>at</w:t>
      </w:r>
      <w:r>
        <w:rPr>
          <w:rFonts w:ascii="Arial" w:hAnsi="Arial"/>
          <w:b/>
        </w:rPr>
        <w:t xml:space="preserve"> </w:t>
      </w:r>
      <w:r w:rsidR="008402E9">
        <w:rPr>
          <w:rFonts w:ascii="Arial" w:hAnsi="Arial"/>
          <w:b/>
        </w:rPr>
        <w:t>other</w:t>
      </w:r>
      <w:r>
        <w:rPr>
          <w:rFonts w:ascii="Arial" w:hAnsi="Arial"/>
          <w:b/>
        </w:rPr>
        <w:t xml:space="preserve"> </w:t>
      </w:r>
      <w:r w:rsidR="008402E9">
        <w:rPr>
          <w:rFonts w:ascii="Arial" w:hAnsi="Arial"/>
          <w:b/>
        </w:rPr>
        <w:t>areas</w:t>
      </w:r>
      <w:r>
        <w:rPr>
          <w:rFonts w:ascii="Arial" w:hAnsi="Arial"/>
          <w:b/>
        </w:rPr>
        <w:t xml:space="preserve"> </w:t>
      </w:r>
      <w:proofErr w:type="gramStart"/>
      <w:r w:rsidR="00C45ADE">
        <w:rPr>
          <w:rFonts w:ascii="Arial" w:hAnsi="Arial"/>
          <w:b/>
        </w:rPr>
        <w:t>i.e.</w:t>
      </w:r>
      <w:proofErr w:type="gramEnd"/>
      <w:r>
        <w:rPr>
          <w:rFonts w:ascii="Arial" w:hAnsi="Arial"/>
          <w:b/>
        </w:rPr>
        <w:t xml:space="preserve"> </w:t>
      </w:r>
      <w:r w:rsidR="00630A0B">
        <w:rPr>
          <w:rFonts w:ascii="Arial" w:hAnsi="Arial"/>
          <w:b/>
        </w:rPr>
        <w:t>walkways</w:t>
      </w:r>
      <w:r>
        <w:rPr>
          <w:rFonts w:ascii="Arial" w:hAnsi="Arial"/>
          <w:b/>
        </w:rPr>
        <w:t>, kitchens</w:t>
      </w:r>
      <w:r w:rsidR="00630A0B">
        <w:rPr>
          <w:rFonts w:ascii="Arial" w:hAnsi="Arial"/>
          <w:b/>
        </w:rPr>
        <w:t xml:space="preserve"> etc</w:t>
      </w:r>
      <w:r>
        <w:rPr>
          <w:rFonts w:ascii="Arial" w:hAnsi="Arial"/>
          <w:b/>
        </w:rPr>
        <w:t>.</w:t>
      </w:r>
    </w:p>
    <w:p w14:paraId="46419271" w14:textId="77777777" w:rsidR="00D63EE9" w:rsidRPr="00C208B0" w:rsidRDefault="00D80A66" w:rsidP="00F055AF">
      <w:pPr>
        <w:numPr>
          <w:ilvl w:val="0"/>
          <w:numId w:val="3"/>
        </w:numPr>
        <w:spacing w:before="240"/>
        <w:ind w:left="357" w:hanging="357"/>
        <w:jc w:val="both"/>
        <w:rPr>
          <w:rFonts w:ascii="Arial" w:hAnsi="Arial"/>
        </w:rPr>
      </w:pPr>
      <w:r>
        <w:rPr>
          <w:rFonts w:ascii="Arial" w:hAnsi="Arial"/>
        </w:rPr>
        <w:t>If the fire</w:t>
      </w:r>
      <w:r w:rsidR="00C208B0" w:rsidRPr="00C208B0">
        <w:rPr>
          <w:rFonts w:ascii="Arial" w:hAnsi="Arial"/>
        </w:rPr>
        <w:t xml:space="preserve"> is of </w:t>
      </w:r>
      <w:proofErr w:type="gramStart"/>
      <w:r w:rsidR="00C208B0" w:rsidRPr="00C208B0">
        <w:rPr>
          <w:rFonts w:ascii="Arial" w:hAnsi="Arial"/>
        </w:rPr>
        <w:t>waste paper</w:t>
      </w:r>
      <w:proofErr w:type="gramEnd"/>
      <w:r w:rsidR="00C208B0" w:rsidRPr="00C208B0">
        <w:rPr>
          <w:rFonts w:ascii="Arial" w:hAnsi="Arial"/>
        </w:rPr>
        <w:t xml:space="preserve"> bin size and you have received full fire extinguisher training and </w:t>
      </w:r>
      <w:r w:rsidR="00C208B0" w:rsidRPr="00C208B0">
        <w:rPr>
          <w:rFonts w:ascii="Arial" w:hAnsi="Arial"/>
          <w:b/>
        </w:rPr>
        <w:t>only if you feel it is safe to do so</w:t>
      </w:r>
      <w:r w:rsidR="00C208B0" w:rsidRPr="00C208B0">
        <w:rPr>
          <w:rFonts w:ascii="Arial" w:hAnsi="Arial"/>
        </w:rPr>
        <w:t xml:space="preserve">, you </w:t>
      </w:r>
      <w:r w:rsidR="00D63EE9" w:rsidRPr="00C208B0">
        <w:rPr>
          <w:rFonts w:ascii="Arial" w:hAnsi="Arial"/>
        </w:rPr>
        <w:t xml:space="preserve">may attempt to extinguish </w:t>
      </w:r>
      <w:r w:rsidR="00C208B0" w:rsidRPr="00C208B0">
        <w:rPr>
          <w:rFonts w:ascii="Arial" w:hAnsi="Arial"/>
        </w:rPr>
        <w:t>the fire</w:t>
      </w:r>
      <w:r w:rsidR="00C208B0">
        <w:rPr>
          <w:rFonts w:ascii="Arial" w:hAnsi="Arial"/>
        </w:rPr>
        <w:t xml:space="preserve"> using the appropriate extinguisher</w:t>
      </w:r>
      <w:r w:rsidR="00C208B0" w:rsidRPr="00C208B0">
        <w:rPr>
          <w:rFonts w:ascii="Arial" w:hAnsi="Arial"/>
        </w:rPr>
        <w:t>. S</w:t>
      </w:r>
      <w:r w:rsidR="00232023" w:rsidRPr="00C208B0">
        <w:rPr>
          <w:rFonts w:ascii="Arial" w:hAnsi="Arial"/>
        </w:rPr>
        <w:t>taff must not put themselves at risk</w:t>
      </w:r>
      <w:r w:rsidR="00C208B0" w:rsidRPr="00C208B0">
        <w:rPr>
          <w:rFonts w:ascii="Arial" w:hAnsi="Arial"/>
        </w:rPr>
        <w:t>.</w:t>
      </w:r>
    </w:p>
    <w:p w14:paraId="60412EA5" w14:textId="77777777" w:rsidR="00C70826" w:rsidRDefault="00387686" w:rsidP="00F055AF">
      <w:pPr>
        <w:numPr>
          <w:ilvl w:val="0"/>
          <w:numId w:val="3"/>
        </w:numPr>
        <w:spacing w:before="240"/>
        <w:ind w:left="357" w:hanging="357"/>
        <w:jc w:val="both"/>
        <w:rPr>
          <w:rFonts w:ascii="Arial" w:hAnsi="Arial"/>
        </w:rPr>
      </w:pPr>
      <w:r>
        <w:rPr>
          <w:rFonts w:ascii="Arial" w:hAnsi="Arial"/>
        </w:rPr>
        <w:t>If</w:t>
      </w:r>
      <w:r w:rsidR="00C70826">
        <w:rPr>
          <w:rFonts w:ascii="Arial" w:hAnsi="Arial"/>
        </w:rPr>
        <w:t xml:space="preserve"> you </w:t>
      </w:r>
      <w:r w:rsidR="0013692E">
        <w:rPr>
          <w:rFonts w:ascii="Arial" w:hAnsi="Arial"/>
        </w:rPr>
        <w:t>know</w:t>
      </w:r>
      <w:r w:rsidR="00C70826">
        <w:rPr>
          <w:rFonts w:ascii="Arial" w:hAnsi="Arial"/>
        </w:rPr>
        <w:t xml:space="preserve"> the whereabouts of the fire communicate this to your Fire Warden so he/she can communicate this to the </w:t>
      </w:r>
      <w:r w:rsidR="0013692E">
        <w:rPr>
          <w:rFonts w:ascii="Arial" w:hAnsi="Arial"/>
        </w:rPr>
        <w:t xml:space="preserve">Fire </w:t>
      </w:r>
      <w:r w:rsidR="00187648">
        <w:rPr>
          <w:rFonts w:ascii="Arial" w:hAnsi="Arial"/>
        </w:rPr>
        <w:t>Incident Officer</w:t>
      </w:r>
      <w:r w:rsidR="0013692E">
        <w:rPr>
          <w:rFonts w:ascii="Arial" w:hAnsi="Arial"/>
        </w:rPr>
        <w:t xml:space="preserve"> (</w:t>
      </w:r>
      <w:r w:rsidR="00493614">
        <w:rPr>
          <w:rFonts w:ascii="Arial" w:hAnsi="Arial"/>
        </w:rPr>
        <w:t>Duty</w:t>
      </w:r>
      <w:r w:rsidR="001945B0">
        <w:rPr>
          <w:rFonts w:ascii="Arial" w:hAnsi="Arial"/>
        </w:rPr>
        <w:t xml:space="preserve"> Facilities Officer</w:t>
      </w:r>
      <w:r w:rsidR="0013692E">
        <w:rPr>
          <w:rFonts w:ascii="Arial" w:hAnsi="Arial"/>
        </w:rPr>
        <w:t>)</w:t>
      </w:r>
      <w:r w:rsidR="00A0130A">
        <w:rPr>
          <w:rFonts w:ascii="Arial" w:hAnsi="Arial"/>
        </w:rPr>
        <w:t>, who will b</w:t>
      </w:r>
      <w:r w:rsidR="008E36F4">
        <w:rPr>
          <w:rFonts w:ascii="Arial" w:hAnsi="Arial"/>
        </w:rPr>
        <w:t>e liaisin</w:t>
      </w:r>
      <w:r w:rsidR="0013692E">
        <w:rPr>
          <w:rFonts w:ascii="Arial" w:hAnsi="Arial"/>
        </w:rPr>
        <w:t>g with the Fire Brigade</w:t>
      </w:r>
      <w:r w:rsidR="001945B0">
        <w:rPr>
          <w:rFonts w:ascii="Arial" w:hAnsi="Arial"/>
        </w:rPr>
        <w:t xml:space="preserve"> and Senior Fire Wardens</w:t>
      </w:r>
      <w:r w:rsidR="00493614">
        <w:rPr>
          <w:rFonts w:ascii="Arial" w:hAnsi="Arial"/>
        </w:rPr>
        <w:t>.</w:t>
      </w:r>
    </w:p>
    <w:p w14:paraId="7A503697" w14:textId="14E3BABD" w:rsidR="00C70826" w:rsidRPr="00BD41B2" w:rsidRDefault="00C70826" w:rsidP="00F055AF">
      <w:pPr>
        <w:pStyle w:val="Heading3"/>
        <w:rPr>
          <w:i/>
        </w:rPr>
      </w:pPr>
      <w:r w:rsidRPr="00BD41B2">
        <w:t>O</w:t>
      </w:r>
      <w:r w:rsidR="00BD41B2">
        <w:t>n</w:t>
      </w:r>
      <w:r w:rsidRPr="00BD41B2">
        <w:t xml:space="preserve"> </w:t>
      </w:r>
      <w:r w:rsidR="00BD41B2">
        <w:t>hearing</w:t>
      </w:r>
      <w:r w:rsidRPr="00BD41B2">
        <w:t xml:space="preserve"> </w:t>
      </w:r>
      <w:r w:rsidR="00BD41B2">
        <w:t>the</w:t>
      </w:r>
      <w:r w:rsidRPr="00BD41B2">
        <w:t xml:space="preserve"> </w:t>
      </w:r>
      <w:r w:rsidR="00BD41B2">
        <w:t>fire</w:t>
      </w:r>
      <w:r w:rsidRPr="00BD41B2">
        <w:t xml:space="preserve"> </w:t>
      </w:r>
      <w:r w:rsidR="00BD41B2">
        <w:t>alarm</w:t>
      </w:r>
      <w:r w:rsidRPr="00BD41B2">
        <w:t xml:space="preserve"> </w:t>
      </w:r>
    </w:p>
    <w:p w14:paraId="48BC96DB" w14:textId="77777777" w:rsidR="004A211C" w:rsidRPr="004A211C" w:rsidRDefault="004A211C" w:rsidP="00F055AF">
      <w:pPr>
        <w:pStyle w:val="tah14"/>
        <w:numPr>
          <w:ilvl w:val="0"/>
          <w:numId w:val="4"/>
        </w:numPr>
        <w:spacing w:before="0" w:beforeAutospacing="0" w:after="240" w:afterAutospacing="0"/>
        <w:ind w:left="357" w:hanging="357"/>
        <w:jc w:val="both"/>
        <w:rPr>
          <w:rFonts w:ascii="Arial" w:hAnsi="Arial" w:cs="Arial"/>
          <w:sz w:val="22"/>
          <w:szCs w:val="22"/>
        </w:rPr>
      </w:pPr>
      <w:r>
        <w:rPr>
          <w:rFonts w:ascii="Arial" w:hAnsi="Arial" w:cs="Arial"/>
          <w:sz w:val="24"/>
          <w:szCs w:val="24"/>
        </w:rPr>
        <w:t>Please be aware that th</w:t>
      </w:r>
      <w:r w:rsidR="00115E34">
        <w:rPr>
          <w:rFonts w:ascii="Arial" w:hAnsi="Arial" w:cs="Arial"/>
          <w:sz w:val="24"/>
          <w:szCs w:val="24"/>
        </w:rPr>
        <w:t>e Fire Alarm at T</w:t>
      </w:r>
      <w:r w:rsidR="001945B0">
        <w:rPr>
          <w:rFonts w:ascii="Arial" w:hAnsi="Arial" w:cs="Arial"/>
          <w:sz w:val="24"/>
          <w:szCs w:val="24"/>
        </w:rPr>
        <w:t xml:space="preserve">he </w:t>
      </w:r>
      <w:r w:rsidR="00F25AE8">
        <w:rPr>
          <w:rFonts w:ascii="Arial" w:hAnsi="Arial" w:cs="Arial"/>
          <w:sz w:val="24"/>
          <w:szCs w:val="24"/>
        </w:rPr>
        <w:t>Chalvey Community Hub automatically notifies the monitoring station when</w:t>
      </w:r>
      <w:r>
        <w:rPr>
          <w:rFonts w:ascii="Arial" w:hAnsi="Arial" w:cs="Arial"/>
          <w:sz w:val="24"/>
          <w:szCs w:val="24"/>
        </w:rPr>
        <w:t xml:space="preserve"> the alarm is raised.  </w:t>
      </w:r>
      <w:r w:rsidR="00DB76F9">
        <w:rPr>
          <w:rFonts w:ascii="Arial" w:hAnsi="Arial" w:cs="Arial"/>
          <w:sz w:val="24"/>
          <w:szCs w:val="24"/>
        </w:rPr>
        <w:t>However,</w:t>
      </w:r>
      <w:r>
        <w:rPr>
          <w:rFonts w:ascii="Arial" w:hAnsi="Arial" w:cs="Arial"/>
          <w:sz w:val="24"/>
          <w:szCs w:val="24"/>
        </w:rPr>
        <w:t xml:space="preserve"> the duty </w:t>
      </w:r>
      <w:r w:rsidRPr="004A211C">
        <w:rPr>
          <w:rFonts w:ascii="Arial" w:hAnsi="Arial" w:cs="Arial"/>
          <w:b/>
          <w:sz w:val="24"/>
          <w:szCs w:val="24"/>
        </w:rPr>
        <w:t xml:space="preserve">Facilities Officer </w:t>
      </w:r>
      <w:r w:rsidRPr="004A211C">
        <w:rPr>
          <w:rFonts w:ascii="Arial" w:hAnsi="Arial" w:cs="Arial"/>
          <w:b/>
          <w:sz w:val="24"/>
          <w:szCs w:val="24"/>
          <w:u w:val="single"/>
        </w:rPr>
        <w:t>MUST CALL</w:t>
      </w:r>
      <w:r w:rsidRPr="004A211C">
        <w:rPr>
          <w:rFonts w:ascii="Arial" w:hAnsi="Arial" w:cs="Arial"/>
          <w:b/>
          <w:sz w:val="24"/>
          <w:szCs w:val="24"/>
        </w:rPr>
        <w:t xml:space="preserve"> </w:t>
      </w:r>
      <w:r w:rsidR="00F25AE8">
        <w:rPr>
          <w:rFonts w:ascii="Arial" w:hAnsi="Arial" w:cs="Arial"/>
          <w:b/>
          <w:sz w:val="24"/>
          <w:szCs w:val="24"/>
        </w:rPr>
        <w:t xml:space="preserve">Monitoring Station </w:t>
      </w:r>
      <w:r w:rsidR="00F25AE8">
        <w:rPr>
          <w:rFonts w:ascii="Arial" w:hAnsi="Arial" w:cs="Arial"/>
          <w:sz w:val="24"/>
          <w:szCs w:val="24"/>
        </w:rPr>
        <w:t>on</w:t>
      </w:r>
      <w:r>
        <w:rPr>
          <w:rFonts w:ascii="Arial" w:hAnsi="Arial" w:cs="Arial"/>
          <w:sz w:val="24"/>
          <w:szCs w:val="24"/>
        </w:rPr>
        <w:t xml:space="preserve"> activation of the alarm, to ensure the signal has been received</w:t>
      </w:r>
      <w:r w:rsidR="00FD7A56">
        <w:rPr>
          <w:rFonts w:ascii="Arial" w:hAnsi="Arial" w:cs="Arial"/>
          <w:sz w:val="24"/>
          <w:szCs w:val="24"/>
        </w:rPr>
        <w:t xml:space="preserve"> and the Fire Services have been called in the event of an outbreak of Fire</w:t>
      </w:r>
      <w:r>
        <w:rPr>
          <w:rFonts w:ascii="Arial" w:hAnsi="Arial" w:cs="Arial"/>
          <w:sz w:val="24"/>
          <w:szCs w:val="24"/>
        </w:rPr>
        <w:t>.</w:t>
      </w:r>
    </w:p>
    <w:p w14:paraId="02AB8251" w14:textId="77777777" w:rsidR="00A02858" w:rsidRDefault="00A02858" w:rsidP="00F055AF">
      <w:pPr>
        <w:numPr>
          <w:ilvl w:val="0"/>
          <w:numId w:val="4"/>
        </w:numPr>
        <w:spacing w:after="240"/>
        <w:ind w:left="357" w:hanging="357"/>
        <w:jc w:val="both"/>
        <w:rPr>
          <w:rFonts w:ascii="Arial" w:hAnsi="Arial"/>
        </w:rPr>
      </w:pPr>
      <w:r>
        <w:rPr>
          <w:rFonts w:ascii="Arial" w:hAnsi="Arial"/>
        </w:rPr>
        <w:t xml:space="preserve">The </w:t>
      </w:r>
      <w:r w:rsidR="00F25AE8">
        <w:rPr>
          <w:rFonts w:ascii="Arial" w:hAnsi="Arial"/>
        </w:rPr>
        <w:t xml:space="preserve">Chalvey Community Hub Customer Service </w:t>
      </w:r>
      <w:proofErr w:type="gramStart"/>
      <w:r w:rsidR="00F25AE8">
        <w:rPr>
          <w:rFonts w:ascii="Arial" w:hAnsi="Arial"/>
        </w:rPr>
        <w:t xml:space="preserve">Assistants </w:t>
      </w:r>
      <w:r>
        <w:rPr>
          <w:rFonts w:ascii="Arial" w:hAnsi="Arial"/>
        </w:rPr>
        <w:t xml:space="preserve"> will</w:t>
      </w:r>
      <w:proofErr w:type="gramEnd"/>
      <w:r>
        <w:rPr>
          <w:rFonts w:ascii="Arial" w:hAnsi="Arial"/>
        </w:rPr>
        <w:t xml:space="preserve"> </w:t>
      </w:r>
      <w:r w:rsidR="0013692E">
        <w:rPr>
          <w:rFonts w:ascii="Arial" w:hAnsi="Arial"/>
        </w:rPr>
        <w:t xml:space="preserve">collect </w:t>
      </w:r>
      <w:r>
        <w:rPr>
          <w:rFonts w:ascii="Arial" w:hAnsi="Arial"/>
        </w:rPr>
        <w:t>the visitor</w:t>
      </w:r>
      <w:r w:rsidR="007D5947">
        <w:rPr>
          <w:rFonts w:ascii="Arial" w:hAnsi="Arial"/>
        </w:rPr>
        <w:t>’</w:t>
      </w:r>
      <w:r>
        <w:rPr>
          <w:rFonts w:ascii="Arial" w:hAnsi="Arial"/>
        </w:rPr>
        <w:t xml:space="preserve">s </w:t>
      </w:r>
      <w:r w:rsidR="007D5947">
        <w:rPr>
          <w:rFonts w:ascii="Arial" w:hAnsi="Arial"/>
        </w:rPr>
        <w:t>book</w:t>
      </w:r>
      <w:r w:rsidR="0013692E">
        <w:rPr>
          <w:rFonts w:ascii="Arial" w:hAnsi="Arial"/>
        </w:rPr>
        <w:t xml:space="preserve"> on evacuation</w:t>
      </w:r>
      <w:r w:rsidR="00D13223">
        <w:rPr>
          <w:rFonts w:ascii="Arial" w:hAnsi="Arial"/>
        </w:rPr>
        <w:t xml:space="preserve"> and hand this to one of the Senior Fire Wardens at the assembly point, as they will be liaising with the Fire Wardens to confirm clearance and check that all visitors have evacuated</w:t>
      </w:r>
      <w:r w:rsidR="0013692E">
        <w:rPr>
          <w:rFonts w:ascii="Arial" w:hAnsi="Arial"/>
        </w:rPr>
        <w:t>.</w:t>
      </w:r>
      <w:r w:rsidR="004B6EA3">
        <w:rPr>
          <w:rFonts w:ascii="Arial" w:hAnsi="Arial"/>
        </w:rPr>
        <w:t xml:space="preserve"> </w:t>
      </w:r>
    </w:p>
    <w:p w14:paraId="5965768A" w14:textId="77777777" w:rsidR="00B34699" w:rsidRPr="00B34699" w:rsidRDefault="00C70826" w:rsidP="00F055AF">
      <w:pPr>
        <w:numPr>
          <w:ilvl w:val="0"/>
          <w:numId w:val="4"/>
        </w:numPr>
        <w:spacing w:after="240"/>
        <w:jc w:val="both"/>
        <w:rPr>
          <w:rFonts w:ascii="Arial" w:hAnsi="Arial"/>
        </w:rPr>
      </w:pPr>
      <w:r>
        <w:rPr>
          <w:rFonts w:ascii="Arial" w:hAnsi="Arial"/>
        </w:rPr>
        <w:lastRenderedPageBreak/>
        <w:t xml:space="preserve">Immediately vacate the premises by the nearest available exit </w:t>
      </w:r>
      <w:r>
        <w:rPr>
          <w:rFonts w:ascii="Arial" w:hAnsi="Arial"/>
          <w:b/>
          <w:i/>
        </w:rPr>
        <w:t>(see appendix 2 for map</w:t>
      </w:r>
      <w:r w:rsidR="00A0130A">
        <w:rPr>
          <w:rFonts w:ascii="Arial" w:hAnsi="Arial"/>
          <w:b/>
          <w:i/>
        </w:rPr>
        <w:t xml:space="preserve">s showing where Fire Exits </w:t>
      </w:r>
      <w:proofErr w:type="gramStart"/>
      <w:r w:rsidR="00A0130A">
        <w:rPr>
          <w:rFonts w:ascii="Arial" w:hAnsi="Arial"/>
          <w:b/>
          <w:i/>
        </w:rPr>
        <w:t>are located in</w:t>
      </w:r>
      <w:proofErr w:type="gramEnd"/>
      <w:r w:rsidR="00A0130A">
        <w:rPr>
          <w:rFonts w:ascii="Arial" w:hAnsi="Arial"/>
          <w:b/>
          <w:i/>
        </w:rPr>
        <w:t xml:space="preserve"> each area</w:t>
      </w:r>
      <w:r>
        <w:rPr>
          <w:rFonts w:ascii="Arial" w:hAnsi="Arial"/>
          <w:b/>
          <w:i/>
        </w:rPr>
        <w:t>)</w:t>
      </w:r>
      <w:r>
        <w:rPr>
          <w:rFonts w:ascii="Arial" w:hAnsi="Arial"/>
        </w:rPr>
        <w:t xml:space="preserve"> </w:t>
      </w:r>
      <w:r w:rsidR="00F675DA">
        <w:rPr>
          <w:rFonts w:ascii="Arial" w:hAnsi="Arial"/>
        </w:rPr>
        <w:t xml:space="preserve">and </w:t>
      </w:r>
      <w:r w:rsidR="00F76761">
        <w:rPr>
          <w:rFonts w:ascii="Arial" w:hAnsi="Arial"/>
        </w:rPr>
        <w:t xml:space="preserve">proceed to the assembly </w:t>
      </w:r>
      <w:r w:rsidR="001945B0">
        <w:rPr>
          <w:rFonts w:ascii="Arial" w:hAnsi="Arial"/>
        </w:rPr>
        <w:t>point</w:t>
      </w:r>
      <w:r w:rsidR="00F675DA">
        <w:rPr>
          <w:rFonts w:ascii="Arial" w:hAnsi="Arial"/>
        </w:rPr>
        <w:t xml:space="preserve">.  </w:t>
      </w:r>
      <w:r w:rsidR="001945B0" w:rsidRPr="003824B7">
        <w:rPr>
          <w:rFonts w:ascii="Arial" w:hAnsi="Arial"/>
          <w:b/>
          <w:color w:val="000000"/>
        </w:rPr>
        <w:t>Ensure</w:t>
      </w:r>
      <w:r w:rsidRPr="003824B7">
        <w:rPr>
          <w:rFonts w:ascii="Arial" w:hAnsi="Arial"/>
          <w:color w:val="000000"/>
        </w:rPr>
        <w:t xml:space="preserve"> </w:t>
      </w:r>
      <w:r>
        <w:rPr>
          <w:rFonts w:ascii="Arial" w:hAnsi="Arial"/>
        </w:rPr>
        <w:t>you know the next available exit (in case the nearest is not accessible), use the shortest possible route.</w:t>
      </w:r>
      <w:r w:rsidR="00392A55" w:rsidRPr="00392A55">
        <w:rPr>
          <w:rFonts w:ascii="Arial" w:hAnsi="Arial"/>
          <w:color w:val="FF0000"/>
        </w:rPr>
        <w:t xml:space="preserve"> </w:t>
      </w:r>
      <w:r w:rsidR="00B34699">
        <w:rPr>
          <w:rFonts w:ascii="Arial" w:hAnsi="Arial"/>
          <w:color w:val="FF0000"/>
        </w:rPr>
        <w:t xml:space="preserve"> </w:t>
      </w:r>
      <w:r w:rsidR="00392A55" w:rsidRPr="00B34699">
        <w:rPr>
          <w:rFonts w:ascii="Arial" w:hAnsi="Arial"/>
          <w:b/>
        </w:rPr>
        <w:t xml:space="preserve">Staff </w:t>
      </w:r>
      <w:r w:rsidR="0004638C" w:rsidRPr="00B34699">
        <w:rPr>
          <w:rFonts w:ascii="Arial" w:hAnsi="Arial"/>
          <w:b/>
        </w:rPr>
        <w:t xml:space="preserve">must take </w:t>
      </w:r>
      <w:r w:rsidR="001945B0">
        <w:rPr>
          <w:rFonts w:ascii="Arial" w:hAnsi="Arial"/>
          <w:b/>
        </w:rPr>
        <w:t>care</w:t>
      </w:r>
      <w:r w:rsidR="00F675DA">
        <w:rPr>
          <w:rFonts w:ascii="Arial" w:hAnsi="Arial"/>
          <w:b/>
        </w:rPr>
        <w:t xml:space="preserve"> when walking to assembly point, </w:t>
      </w:r>
      <w:r w:rsidR="00B34699" w:rsidRPr="00B34699">
        <w:rPr>
          <w:rFonts w:ascii="Arial" w:hAnsi="Arial"/>
          <w:b/>
        </w:rPr>
        <w:t xml:space="preserve">applying green cross code procedures accordingly -  </w:t>
      </w:r>
    </w:p>
    <w:p w14:paraId="13961298" w14:textId="49251A6D" w:rsidR="000366FF" w:rsidRPr="00B34699" w:rsidRDefault="00392A55" w:rsidP="00F055AF">
      <w:pPr>
        <w:spacing w:after="240"/>
        <w:jc w:val="both"/>
        <w:rPr>
          <w:rFonts w:ascii="Arial" w:hAnsi="Arial"/>
        </w:rPr>
      </w:pPr>
      <w:r>
        <w:rPr>
          <w:rFonts w:ascii="Arial" w:hAnsi="Arial"/>
          <w:color w:val="FF0000"/>
        </w:rPr>
        <w:t xml:space="preserve"> </w:t>
      </w:r>
      <w:hyperlink r:id="rId9" w:history="1">
        <w:r w:rsidR="00F055AF">
          <w:rPr>
            <w:rStyle w:val="Hyperlink"/>
            <w:rFonts w:ascii="Arial" w:hAnsi="Arial"/>
          </w:rPr>
          <w:t>Road safety guide to Green Cross Code</w:t>
        </w:r>
      </w:hyperlink>
    </w:p>
    <w:p w14:paraId="5644C6D3" w14:textId="77777777" w:rsidR="00C70826" w:rsidRPr="001B3E51" w:rsidRDefault="00C70826" w:rsidP="00F055AF">
      <w:pPr>
        <w:numPr>
          <w:ilvl w:val="0"/>
          <w:numId w:val="4"/>
        </w:numPr>
        <w:spacing w:after="240"/>
        <w:jc w:val="both"/>
        <w:rPr>
          <w:rFonts w:ascii="Arial" w:hAnsi="Arial"/>
        </w:rPr>
      </w:pPr>
      <w:r w:rsidRPr="000366FF">
        <w:rPr>
          <w:rFonts w:ascii="Arial" w:hAnsi="Arial"/>
        </w:rPr>
        <w:t>If you are</w:t>
      </w:r>
      <w:r>
        <w:rPr>
          <w:rFonts w:ascii="Arial" w:hAnsi="Arial"/>
        </w:rPr>
        <w:t xml:space="preserve"> a host to non-permanent staff (</w:t>
      </w:r>
      <w:proofErr w:type="gramStart"/>
      <w:r>
        <w:rPr>
          <w:rFonts w:ascii="Arial" w:hAnsi="Arial"/>
        </w:rPr>
        <w:t>i.e.</w:t>
      </w:r>
      <w:proofErr w:type="gramEnd"/>
      <w:r>
        <w:rPr>
          <w:rFonts w:ascii="Arial" w:hAnsi="Arial"/>
        </w:rPr>
        <w:t xml:space="preserve"> visitors), please ensure they</w:t>
      </w:r>
      <w:r w:rsidR="0013692E">
        <w:rPr>
          <w:rFonts w:ascii="Arial" w:hAnsi="Arial"/>
        </w:rPr>
        <w:t xml:space="preserve"> are guided out of the building and checked off with the </w:t>
      </w:r>
      <w:r w:rsidR="0013692E" w:rsidRPr="00A07CE2">
        <w:rPr>
          <w:rFonts w:ascii="Arial" w:hAnsi="Arial"/>
          <w:b/>
          <w:i/>
        </w:rPr>
        <w:t xml:space="preserve">Fire </w:t>
      </w:r>
      <w:r w:rsidR="0097658B">
        <w:rPr>
          <w:rFonts w:ascii="Arial" w:hAnsi="Arial"/>
          <w:b/>
          <w:i/>
        </w:rPr>
        <w:t>Incident Officer</w:t>
      </w:r>
      <w:r w:rsidR="0013692E" w:rsidRPr="00A07CE2">
        <w:rPr>
          <w:rFonts w:ascii="Arial" w:hAnsi="Arial"/>
          <w:b/>
          <w:i/>
        </w:rPr>
        <w:t>, who wil</w:t>
      </w:r>
      <w:r w:rsidR="001B3E51">
        <w:rPr>
          <w:rFonts w:ascii="Arial" w:hAnsi="Arial"/>
          <w:b/>
          <w:i/>
        </w:rPr>
        <w:t xml:space="preserve">l be located </w:t>
      </w:r>
      <w:r w:rsidR="0013692E" w:rsidRPr="00A07CE2">
        <w:rPr>
          <w:rFonts w:ascii="Arial" w:hAnsi="Arial"/>
          <w:b/>
          <w:i/>
        </w:rPr>
        <w:t xml:space="preserve">in </w:t>
      </w:r>
      <w:r w:rsidR="001B3E51">
        <w:rPr>
          <w:rFonts w:ascii="Arial" w:hAnsi="Arial"/>
          <w:b/>
          <w:i/>
        </w:rPr>
        <w:t xml:space="preserve">the assembly point </w:t>
      </w:r>
      <w:r w:rsidR="00684094" w:rsidRPr="001B3E51">
        <w:rPr>
          <w:rFonts w:ascii="Arial" w:hAnsi="Arial"/>
          <w:b/>
          <w:i/>
        </w:rPr>
        <w:t xml:space="preserve">on </w:t>
      </w:r>
      <w:r w:rsidR="001017A7">
        <w:rPr>
          <w:rFonts w:ascii="Arial" w:hAnsi="Arial"/>
          <w:b/>
          <w:i/>
        </w:rPr>
        <w:t xml:space="preserve">Grass Verge outside YMC Building, </w:t>
      </w:r>
      <w:proofErr w:type="spellStart"/>
      <w:r w:rsidR="001017A7">
        <w:rPr>
          <w:rFonts w:ascii="Arial" w:hAnsi="Arial"/>
          <w:b/>
          <w:i/>
        </w:rPr>
        <w:t>Ladbrooke</w:t>
      </w:r>
      <w:proofErr w:type="spellEnd"/>
      <w:r w:rsidR="001017A7">
        <w:rPr>
          <w:rFonts w:ascii="Arial" w:hAnsi="Arial"/>
          <w:b/>
          <w:i/>
        </w:rPr>
        <w:t xml:space="preserve"> Road.</w:t>
      </w:r>
    </w:p>
    <w:p w14:paraId="52BD24FE" w14:textId="77777777" w:rsidR="00C70826" w:rsidRDefault="00C70826" w:rsidP="00F055AF">
      <w:pPr>
        <w:numPr>
          <w:ilvl w:val="0"/>
          <w:numId w:val="4"/>
        </w:numPr>
        <w:spacing w:after="240"/>
        <w:jc w:val="both"/>
        <w:rPr>
          <w:rFonts w:ascii="Arial" w:hAnsi="Arial"/>
        </w:rPr>
      </w:pPr>
      <w:r>
        <w:rPr>
          <w:rFonts w:ascii="Arial" w:hAnsi="Arial"/>
          <w:b/>
        </w:rPr>
        <w:t>If safe to do so</w:t>
      </w:r>
      <w:r>
        <w:rPr>
          <w:rFonts w:ascii="Arial" w:hAnsi="Arial"/>
        </w:rPr>
        <w:t>, close all doors behind you.</w:t>
      </w:r>
    </w:p>
    <w:p w14:paraId="036C98AC" w14:textId="77777777" w:rsidR="00C70826" w:rsidRPr="00BD41B2" w:rsidRDefault="00C70826" w:rsidP="00F055AF">
      <w:pPr>
        <w:pStyle w:val="ListParagraph"/>
        <w:numPr>
          <w:ilvl w:val="0"/>
          <w:numId w:val="4"/>
        </w:numPr>
        <w:spacing w:after="240"/>
        <w:rPr>
          <w:rFonts w:ascii="Arial" w:hAnsi="Arial" w:cs="Arial"/>
        </w:rPr>
      </w:pPr>
      <w:r w:rsidRPr="00BD41B2">
        <w:rPr>
          <w:rFonts w:ascii="Arial" w:hAnsi="Arial" w:cs="Arial"/>
        </w:rPr>
        <w:t xml:space="preserve">Where safe to do so, Fire Wardens will help vacate their area, instructing everyone to leave the building and make their way to the assembly point.  </w:t>
      </w:r>
    </w:p>
    <w:p w14:paraId="7520DF11" w14:textId="77777777" w:rsidR="00C70826" w:rsidRPr="00BD41B2" w:rsidRDefault="00237442" w:rsidP="00F055AF">
      <w:pPr>
        <w:pStyle w:val="ListParagraph"/>
        <w:numPr>
          <w:ilvl w:val="0"/>
          <w:numId w:val="4"/>
        </w:numPr>
        <w:spacing w:after="240"/>
        <w:rPr>
          <w:rFonts w:ascii="Arial" w:hAnsi="Arial" w:cs="Arial"/>
        </w:rPr>
      </w:pPr>
      <w:r w:rsidRPr="00BD41B2">
        <w:rPr>
          <w:rFonts w:ascii="Arial" w:hAnsi="Arial" w:cs="Arial"/>
        </w:rPr>
        <w:t>Where safe to do so, t</w:t>
      </w:r>
      <w:r w:rsidR="00C70826" w:rsidRPr="00BD41B2">
        <w:rPr>
          <w:rFonts w:ascii="Arial" w:hAnsi="Arial" w:cs="Arial"/>
        </w:rPr>
        <w:t>he dedicated helper and wardens will assist disabled individuals or anyone who requires assistance to vacate the building.</w:t>
      </w:r>
    </w:p>
    <w:p w14:paraId="5A93D2A4" w14:textId="77777777" w:rsidR="00232D29" w:rsidRDefault="00297FBE" w:rsidP="00F055AF">
      <w:pPr>
        <w:numPr>
          <w:ilvl w:val="0"/>
          <w:numId w:val="4"/>
        </w:numPr>
        <w:spacing w:after="240"/>
        <w:jc w:val="both"/>
        <w:rPr>
          <w:rFonts w:ascii="Arial" w:hAnsi="Arial" w:cs="Arial"/>
        </w:rPr>
      </w:pPr>
      <w:r w:rsidRPr="00CE0452">
        <w:rPr>
          <w:rFonts w:ascii="Arial" w:hAnsi="Arial" w:cs="Arial"/>
        </w:rPr>
        <w:t xml:space="preserve">At </w:t>
      </w:r>
      <w:r w:rsidR="001017A7">
        <w:rPr>
          <w:rFonts w:ascii="Arial" w:hAnsi="Arial" w:cs="Arial"/>
        </w:rPr>
        <w:t>Chalvey Community Hub</w:t>
      </w:r>
      <w:r w:rsidR="00B954A9" w:rsidRPr="00CE0452">
        <w:rPr>
          <w:rFonts w:ascii="Arial" w:hAnsi="Arial" w:cs="Arial"/>
        </w:rPr>
        <w:t>,</w:t>
      </w:r>
      <w:r w:rsidR="00CE0452" w:rsidRPr="00CE0452">
        <w:rPr>
          <w:rFonts w:ascii="Arial" w:hAnsi="Arial" w:cs="Arial"/>
        </w:rPr>
        <w:t xml:space="preserve"> there </w:t>
      </w:r>
      <w:r w:rsidR="00136DE4" w:rsidRPr="00CE0452">
        <w:rPr>
          <w:rFonts w:ascii="Arial" w:hAnsi="Arial" w:cs="Arial"/>
        </w:rPr>
        <w:t>is refuge space</w:t>
      </w:r>
      <w:r w:rsidR="00CE0452" w:rsidRPr="00CE0452">
        <w:rPr>
          <w:rFonts w:ascii="Arial" w:hAnsi="Arial" w:cs="Arial"/>
        </w:rPr>
        <w:t xml:space="preserve"> provided within the lobby</w:t>
      </w:r>
      <w:r w:rsidR="001B3E51">
        <w:rPr>
          <w:rFonts w:ascii="Arial" w:hAnsi="Arial" w:cs="Arial"/>
        </w:rPr>
        <w:t xml:space="preserve"> area,</w:t>
      </w:r>
      <w:r w:rsidR="00CE0452" w:rsidRPr="00CE0452">
        <w:rPr>
          <w:rFonts w:ascii="Arial" w:hAnsi="Arial" w:cs="Arial"/>
        </w:rPr>
        <w:t xml:space="preserve"> serving each escape stair</w:t>
      </w:r>
      <w:r w:rsidR="001B3E51">
        <w:rPr>
          <w:rFonts w:ascii="Arial" w:hAnsi="Arial" w:cs="Arial"/>
        </w:rPr>
        <w:t>case</w:t>
      </w:r>
      <w:r w:rsidR="00CE0452" w:rsidRPr="00CE0452">
        <w:rPr>
          <w:rFonts w:ascii="Arial" w:hAnsi="Arial" w:cs="Arial"/>
        </w:rPr>
        <w:t xml:space="preserve"> on the </w:t>
      </w:r>
      <w:r w:rsidR="001B3E51">
        <w:rPr>
          <w:rFonts w:ascii="Arial" w:hAnsi="Arial" w:cs="Arial"/>
        </w:rPr>
        <w:t>floor</w:t>
      </w:r>
      <w:r w:rsidR="009C7509">
        <w:rPr>
          <w:rFonts w:ascii="Arial" w:hAnsi="Arial" w:cs="Arial"/>
        </w:rPr>
        <w:t>s</w:t>
      </w:r>
      <w:r w:rsidR="001B3E51">
        <w:rPr>
          <w:rFonts w:ascii="Arial" w:hAnsi="Arial" w:cs="Arial"/>
        </w:rPr>
        <w:t xml:space="preserve"> </w:t>
      </w:r>
      <w:r w:rsidR="00CE0452" w:rsidRPr="00CE0452">
        <w:rPr>
          <w:rFonts w:ascii="Arial" w:hAnsi="Arial" w:cs="Arial"/>
        </w:rPr>
        <w:t>above</w:t>
      </w:r>
      <w:r w:rsidR="001B3E51">
        <w:rPr>
          <w:rFonts w:ascii="Arial" w:hAnsi="Arial" w:cs="Arial"/>
        </w:rPr>
        <w:t xml:space="preserve"> the </w:t>
      </w:r>
      <w:r w:rsidR="00CE0452" w:rsidRPr="00CE0452">
        <w:rPr>
          <w:rFonts w:ascii="Arial" w:hAnsi="Arial" w:cs="Arial"/>
        </w:rPr>
        <w:t>ground floor</w:t>
      </w:r>
      <w:r w:rsidR="001B3E51">
        <w:rPr>
          <w:rFonts w:ascii="Arial" w:hAnsi="Arial" w:cs="Arial"/>
        </w:rPr>
        <w:t>, as</w:t>
      </w:r>
      <w:r w:rsidR="00CE0452" w:rsidRPr="00CE0452">
        <w:rPr>
          <w:rFonts w:ascii="Arial" w:hAnsi="Arial" w:cs="Arial"/>
        </w:rPr>
        <w:t xml:space="preserve"> </w:t>
      </w:r>
      <w:r w:rsidR="005945A4" w:rsidRPr="00CE0452">
        <w:rPr>
          <w:rFonts w:ascii="Arial" w:hAnsi="Arial" w:cs="Arial"/>
        </w:rPr>
        <w:t>highlighted in</w:t>
      </w:r>
      <w:r w:rsidR="00232D29" w:rsidRPr="00CE0452">
        <w:rPr>
          <w:rFonts w:ascii="Arial" w:hAnsi="Arial" w:cs="Arial"/>
        </w:rPr>
        <w:t xml:space="preserve"> </w:t>
      </w:r>
      <w:r w:rsidR="00232D29" w:rsidRPr="00CE0452">
        <w:rPr>
          <w:rFonts w:ascii="Arial" w:hAnsi="Arial" w:cs="Arial"/>
          <w:b/>
        </w:rPr>
        <w:t xml:space="preserve">Appendix </w:t>
      </w:r>
      <w:r w:rsidR="00136DE4">
        <w:rPr>
          <w:rFonts w:ascii="Arial" w:hAnsi="Arial" w:cs="Arial"/>
          <w:b/>
        </w:rPr>
        <w:t>2</w:t>
      </w:r>
      <w:r w:rsidR="001B3E51">
        <w:rPr>
          <w:rFonts w:ascii="Arial" w:hAnsi="Arial" w:cs="Arial"/>
        </w:rPr>
        <w:t xml:space="preserve">.  </w:t>
      </w:r>
      <w:r w:rsidR="00CE0452">
        <w:rPr>
          <w:rFonts w:ascii="Arial" w:hAnsi="Arial" w:cs="Arial"/>
        </w:rPr>
        <w:t>The refuge space is s</w:t>
      </w:r>
      <w:r w:rsidR="00CE0452" w:rsidRPr="00CE0452">
        <w:rPr>
          <w:rFonts w:ascii="Arial" w:hAnsi="Arial" w:cs="Arial"/>
        </w:rPr>
        <w:t>tructural provision to assist with the safe evacuation of wheelchair</w:t>
      </w:r>
      <w:r w:rsidR="005945A4">
        <w:rPr>
          <w:rFonts w:ascii="Arial" w:hAnsi="Arial" w:cs="Arial"/>
        </w:rPr>
        <w:t xml:space="preserve"> </w:t>
      </w:r>
      <w:r w:rsidR="00CE0452" w:rsidRPr="00CE0452">
        <w:rPr>
          <w:rFonts w:ascii="Arial" w:hAnsi="Arial" w:cs="Arial"/>
        </w:rPr>
        <w:t>users, and other mobility impaired occupants</w:t>
      </w:r>
      <w:r w:rsidR="005945A4">
        <w:rPr>
          <w:rFonts w:ascii="Arial" w:hAnsi="Arial" w:cs="Arial"/>
        </w:rPr>
        <w:t>.</w:t>
      </w:r>
      <w:r w:rsidR="005945A4" w:rsidRPr="005945A4">
        <w:t xml:space="preserve"> </w:t>
      </w:r>
      <w:r w:rsidR="005945A4" w:rsidRPr="005945A4">
        <w:rPr>
          <w:rFonts w:ascii="Arial" w:hAnsi="Arial" w:cs="Arial"/>
        </w:rPr>
        <w:t>Where safe to do so, a disabled person or an individual who becomes incapacitated during evacuation may be transferred to the nearest refuge point</w:t>
      </w:r>
      <w:r w:rsidR="00026D5B">
        <w:rPr>
          <w:rFonts w:ascii="Arial" w:hAnsi="Arial" w:cs="Arial"/>
        </w:rPr>
        <w:t>.</w:t>
      </w:r>
    </w:p>
    <w:p w14:paraId="7433F315" w14:textId="77777777" w:rsidR="00467595" w:rsidRDefault="00136DE4" w:rsidP="00F055AF">
      <w:pPr>
        <w:numPr>
          <w:ilvl w:val="0"/>
          <w:numId w:val="4"/>
        </w:numPr>
        <w:spacing w:after="240"/>
        <w:jc w:val="both"/>
        <w:rPr>
          <w:rFonts w:ascii="Arial" w:hAnsi="Arial" w:cs="Arial"/>
        </w:rPr>
      </w:pPr>
      <w:r>
        <w:rPr>
          <w:rFonts w:ascii="Arial" w:hAnsi="Arial" w:cs="Arial"/>
        </w:rPr>
        <w:t>There is</w:t>
      </w:r>
      <w:r w:rsidR="00026D5B">
        <w:rPr>
          <w:rFonts w:ascii="Arial" w:hAnsi="Arial" w:cs="Arial"/>
        </w:rPr>
        <w:t xml:space="preserve"> a</w:t>
      </w:r>
      <w:r w:rsidR="00467595">
        <w:rPr>
          <w:rFonts w:ascii="Arial" w:hAnsi="Arial" w:cs="Arial"/>
        </w:rPr>
        <w:t xml:space="preserve"> two-way communication system (intercom) </w:t>
      </w:r>
      <w:r w:rsidR="00C744FD">
        <w:rPr>
          <w:rFonts w:ascii="Arial" w:hAnsi="Arial" w:cs="Arial"/>
        </w:rPr>
        <w:t xml:space="preserve">provided at refuge points to allow </w:t>
      </w:r>
      <w:r w:rsidR="00026D5B">
        <w:rPr>
          <w:rFonts w:ascii="Arial" w:hAnsi="Arial" w:cs="Arial"/>
        </w:rPr>
        <w:t>individuals</w:t>
      </w:r>
      <w:r w:rsidR="00C744FD">
        <w:rPr>
          <w:rFonts w:ascii="Arial" w:hAnsi="Arial" w:cs="Arial"/>
        </w:rPr>
        <w:t xml:space="preserve"> </w:t>
      </w:r>
      <w:r w:rsidR="00026D5B">
        <w:rPr>
          <w:rFonts w:ascii="Arial" w:hAnsi="Arial" w:cs="Arial"/>
        </w:rPr>
        <w:t xml:space="preserve">transferred to the </w:t>
      </w:r>
      <w:r w:rsidR="00C744FD">
        <w:rPr>
          <w:rFonts w:ascii="Arial" w:hAnsi="Arial" w:cs="Arial"/>
        </w:rPr>
        <w:t>disabled refuge area to communicate with those managing the evacuation</w:t>
      </w:r>
      <w:r w:rsidR="00026D5B">
        <w:rPr>
          <w:rFonts w:ascii="Arial" w:hAnsi="Arial" w:cs="Arial"/>
        </w:rPr>
        <w:t xml:space="preserve"> via the Master intercom stations</w:t>
      </w:r>
      <w:r w:rsidR="00C744FD">
        <w:rPr>
          <w:rFonts w:ascii="Arial" w:hAnsi="Arial" w:cs="Arial"/>
        </w:rPr>
        <w:t>.</w:t>
      </w:r>
      <w:r w:rsidR="00016D81">
        <w:rPr>
          <w:rFonts w:ascii="Arial" w:hAnsi="Arial" w:cs="Arial"/>
        </w:rPr>
        <w:t xml:space="preserve"> </w:t>
      </w:r>
      <w:r w:rsidR="00026D5B">
        <w:rPr>
          <w:rFonts w:ascii="Arial" w:hAnsi="Arial" w:cs="Arial"/>
        </w:rPr>
        <w:t xml:space="preserve">The </w:t>
      </w:r>
      <w:r w:rsidR="00C744FD">
        <w:rPr>
          <w:rFonts w:ascii="Arial" w:hAnsi="Arial" w:cs="Arial"/>
        </w:rPr>
        <w:t xml:space="preserve">Master </w:t>
      </w:r>
      <w:r w:rsidR="00026D5B">
        <w:rPr>
          <w:rFonts w:ascii="Arial" w:hAnsi="Arial" w:cs="Arial"/>
        </w:rPr>
        <w:t xml:space="preserve">intercom </w:t>
      </w:r>
      <w:r w:rsidR="00C744FD">
        <w:rPr>
          <w:rFonts w:ascii="Arial" w:hAnsi="Arial" w:cs="Arial"/>
        </w:rPr>
        <w:t xml:space="preserve">stations </w:t>
      </w:r>
      <w:proofErr w:type="gramStart"/>
      <w:r w:rsidR="00026D5B">
        <w:rPr>
          <w:rFonts w:ascii="Arial" w:hAnsi="Arial" w:cs="Arial"/>
        </w:rPr>
        <w:t xml:space="preserve">are located </w:t>
      </w:r>
      <w:r w:rsidR="00C744FD">
        <w:rPr>
          <w:rFonts w:ascii="Arial" w:hAnsi="Arial" w:cs="Arial"/>
        </w:rPr>
        <w:t>in</w:t>
      </w:r>
      <w:proofErr w:type="gramEnd"/>
      <w:r w:rsidR="00C744FD">
        <w:rPr>
          <w:rFonts w:ascii="Arial" w:hAnsi="Arial" w:cs="Arial"/>
        </w:rPr>
        <w:t xml:space="preserve"> the following locations:</w:t>
      </w:r>
    </w:p>
    <w:p w14:paraId="396E3C7D" w14:textId="77777777" w:rsidR="00C744FD" w:rsidRDefault="00C744FD" w:rsidP="00F055AF">
      <w:pPr>
        <w:numPr>
          <w:ilvl w:val="0"/>
          <w:numId w:val="20"/>
        </w:numPr>
        <w:spacing w:after="240"/>
        <w:rPr>
          <w:rFonts w:ascii="Arial" w:hAnsi="Arial" w:cs="Arial"/>
        </w:rPr>
      </w:pPr>
      <w:r w:rsidRPr="00C744FD">
        <w:rPr>
          <w:rFonts w:ascii="Arial" w:hAnsi="Arial" w:cs="Arial"/>
        </w:rPr>
        <w:t>The Ground Floor reception desk</w:t>
      </w:r>
    </w:p>
    <w:p w14:paraId="63500861" w14:textId="77777777" w:rsidR="00356F65" w:rsidRDefault="00A31F79" w:rsidP="00F055AF">
      <w:pPr>
        <w:numPr>
          <w:ilvl w:val="0"/>
          <w:numId w:val="4"/>
        </w:numPr>
        <w:spacing w:after="240"/>
        <w:jc w:val="both"/>
        <w:rPr>
          <w:rFonts w:ascii="Arial" w:hAnsi="Arial" w:cs="Arial"/>
        </w:rPr>
      </w:pPr>
      <w:r>
        <w:rPr>
          <w:rFonts w:ascii="Arial" w:hAnsi="Arial" w:cs="Arial"/>
        </w:rPr>
        <w:t xml:space="preserve">The duty </w:t>
      </w:r>
      <w:r w:rsidR="00A50473">
        <w:rPr>
          <w:rFonts w:ascii="Arial" w:hAnsi="Arial" w:cs="Arial"/>
        </w:rPr>
        <w:t>Facilities Officer</w:t>
      </w:r>
      <w:r>
        <w:rPr>
          <w:rFonts w:ascii="Arial" w:hAnsi="Arial" w:cs="Arial"/>
        </w:rPr>
        <w:t xml:space="preserve"> will </w:t>
      </w:r>
      <w:r w:rsidR="00B31C3A">
        <w:rPr>
          <w:rFonts w:ascii="Arial" w:hAnsi="Arial" w:cs="Arial"/>
        </w:rPr>
        <w:t xml:space="preserve">check </w:t>
      </w:r>
      <w:r>
        <w:rPr>
          <w:rFonts w:ascii="Arial" w:hAnsi="Arial" w:cs="Arial"/>
        </w:rPr>
        <w:t xml:space="preserve">the </w:t>
      </w:r>
      <w:r w:rsidR="00B31C3A">
        <w:rPr>
          <w:rFonts w:ascii="Arial" w:hAnsi="Arial" w:cs="Arial"/>
        </w:rPr>
        <w:t>nearest</w:t>
      </w:r>
      <w:r w:rsidR="00A50473">
        <w:rPr>
          <w:rFonts w:ascii="Arial" w:hAnsi="Arial" w:cs="Arial"/>
        </w:rPr>
        <w:t xml:space="preserve"> Master Refuge inte</w:t>
      </w:r>
      <w:r w:rsidR="00B31C3A">
        <w:rPr>
          <w:rFonts w:ascii="Arial" w:hAnsi="Arial" w:cs="Arial"/>
        </w:rPr>
        <w:t>rcom where safe to do so</w:t>
      </w:r>
      <w:r>
        <w:rPr>
          <w:rFonts w:ascii="Arial" w:hAnsi="Arial" w:cs="Arial"/>
        </w:rPr>
        <w:t>,</w:t>
      </w:r>
      <w:r w:rsidR="00B31C3A">
        <w:rPr>
          <w:rFonts w:ascii="Arial" w:hAnsi="Arial" w:cs="Arial"/>
        </w:rPr>
        <w:t xml:space="preserve"> to </w:t>
      </w:r>
      <w:r>
        <w:rPr>
          <w:rFonts w:ascii="Arial" w:hAnsi="Arial" w:cs="Arial"/>
        </w:rPr>
        <w:t xml:space="preserve">check if </w:t>
      </w:r>
      <w:r w:rsidR="00B31C3A">
        <w:rPr>
          <w:rFonts w:ascii="Arial" w:hAnsi="Arial" w:cs="Arial"/>
        </w:rPr>
        <w:t xml:space="preserve">it has been activated. </w:t>
      </w:r>
      <w:r w:rsidR="0042035E">
        <w:rPr>
          <w:rFonts w:ascii="Arial" w:hAnsi="Arial" w:cs="Arial"/>
        </w:rPr>
        <w:t xml:space="preserve"> </w:t>
      </w:r>
      <w:r>
        <w:rPr>
          <w:rFonts w:ascii="Arial" w:hAnsi="Arial" w:cs="Arial"/>
        </w:rPr>
        <w:t>I</w:t>
      </w:r>
      <w:r w:rsidR="0042035E" w:rsidRPr="004B78A0">
        <w:rPr>
          <w:rFonts w:ascii="Arial" w:hAnsi="Arial" w:cs="Arial"/>
        </w:rPr>
        <w:t>f</w:t>
      </w:r>
      <w:r w:rsidR="004B78A0" w:rsidRPr="004B78A0">
        <w:rPr>
          <w:rFonts w:ascii="Arial" w:hAnsi="Arial" w:cs="Arial"/>
        </w:rPr>
        <w:t xml:space="preserve"> </w:t>
      </w:r>
      <w:r>
        <w:rPr>
          <w:rFonts w:ascii="Arial" w:hAnsi="Arial" w:cs="Arial"/>
        </w:rPr>
        <w:t xml:space="preserve">it is confirmed that someone </w:t>
      </w:r>
      <w:r w:rsidR="004B78A0" w:rsidRPr="004B78A0">
        <w:rPr>
          <w:rFonts w:ascii="Arial" w:hAnsi="Arial" w:cs="Arial"/>
        </w:rPr>
        <w:t>is waiting at the refuge point</w:t>
      </w:r>
      <w:r>
        <w:rPr>
          <w:rFonts w:ascii="Arial" w:hAnsi="Arial" w:cs="Arial"/>
        </w:rPr>
        <w:t xml:space="preserve"> the duty Facilities Officer (</w:t>
      </w:r>
      <w:r w:rsidR="0042035E">
        <w:rPr>
          <w:rFonts w:ascii="Arial" w:hAnsi="Arial" w:cs="Arial"/>
        </w:rPr>
        <w:t>Incident Officer</w:t>
      </w:r>
      <w:r>
        <w:rPr>
          <w:rFonts w:ascii="Arial" w:hAnsi="Arial" w:cs="Arial"/>
        </w:rPr>
        <w:t>)</w:t>
      </w:r>
      <w:r w:rsidR="0042035E">
        <w:rPr>
          <w:rFonts w:ascii="Arial" w:hAnsi="Arial" w:cs="Arial"/>
        </w:rPr>
        <w:t xml:space="preserve"> </w:t>
      </w:r>
      <w:r w:rsidR="0042035E" w:rsidRPr="004B78A0">
        <w:rPr>
          <w:rFonts w:ascii="Arial" w:hAnsi="Arial" w:cs="Arial"/>
        </w:rPr>
        <w:t>will</w:t>
      </w:r>
      <w:r w:rsidR="00833B4D">
        <w:rPr>
          <w:rFonts w:ascii="Arial" w:hAnsi="Arial" w:cs="Arial"/>
        </w:rPr>
        <w:t xml:space="preserve"> evacuate the building </w:t>
      </w:r>
      <w:r w:rsidR="005F32B0">
        <w:rPr>
          <w:rFonts w:ascii="Arial" w:hAnsi="Arial" w:cs="Arial"/>
        </w:rPr>
        <w:t xml:space="preserve">and </w:t>
      </w:r>
      <w:r w:rsidR="005F32B0" w:rsidRPr="004B78A0">
        <w:rPr>
          <w:rFonts w:ascii="Arial" w:hAnsi="Arial" w:cs="Arial"/>
        </w:rPr>
        <w:t>immediately</w:t>
      </w:r>
      <w:r w:rsidR="00833B4D">
        <w:rPr>
          <w:rFonts w:ascii="Arial" w:hAnsi="Arial" w:cs="Arial"/>
        </w:rPr>
        <w:t xml:space="preserve"> </w:t>
      </w:r>
      <w:r w:rsidR="00833B4D" w:rsidRPr="004B78A0">
        <w:rPr>
          <w:rFonts w:ascii="Arial" w:hAnsi="Arial" w:cs="Arial"/>
        </w:rPr>
        <w:t>notify</w:t>
      </w:r>
      <w:r w:rsidR="004B78A0" w:rsidRPr="004B78A0">
        <w:rPr>
          <w:rFonts w:ascii="Arial" w:hAnsi="Arial" w:cs="Arial"/>
        </w:rPr>
        <w:t xml:space="preserve"> the Fire Rescue Service on their arrival</w:t>
      </w:r>
      <w:r>
        <w:rPr>
          <w:rFonts w:ascii="Arial" w:hAnsi="Arial" w:cs="Arial"/>
        </w:rPr>
        <w:t xml:space="preserve"> confirming </w:t>
      </w:r>
      <w:r w:rsidRPr="004B78A0">
        <w:rPr>
          <w:rFonts w:ascii="Arial" w:hAnsi="Arial" w:cs="Arial"/>
        </w:rPr>
        <w:t xml:space="preserve">precise location </w:t>
      </w:r>
      <w:r>
        <w:rPr>
          <w:rFonts w:ascii="Arial" w:hAnsi="Arial" w:cs="Arial"/>
        </w:rPr>
        <w:t>and details</w:t>
      </w:r>
      <w:r w:rsidR="004B78A0" w:rsidRPr="004B78A0">
        <w:rPr>
          <w:rFonts w:ascii="Arial" w:hAnsi="Arial" w:cs="Arial"/>
        </w:rPr>
        <w:t xml:space="preserve">. </w:t>
      </w:r>
      <w:r w:rsidR="005C5A63">
        <w:rPr>
          <w:rFonts w:ascii="Arial" w:hAnsi="Arial" w:cs="Arial"/>
        </w:rPr>
        <w:t xml:space="preserve"> If due to safety issues the Facilities Officer is unable to go to the intercom, this information will be immediately communicated to the Fire Rescue Service on their arrival so they can take appropriate action to safely evacuate all individuals from the building.</w:t>
      </w:r>
    </w:p>
    <w:p w14:paraId="0C9E2E00" w14:textId="34151BC5" w:rsidR="00467595" w:rsidRPr="006E4F26" w:rsidRDefault="00356F65" w:rsidP="00F055AF">
      <w:pPr>
        <w:spacing w:after="240"/>
        <w:rPr>
          <w:rFonts w:ascii="Arial" w:hAnsi="Arial" w:cs="Arial"/>
        </w:rPr>
      </w:pPr>
      <w:r w:rsidRPr="00356F65">
        <w:rPr>
          <w:rFonts w:ascii="Arial" w:hAnsi="Arial" w:cs="Arial"/>
        </w:rPr>
        <w:t>As the majori</w:t>
      </w:r>
      <w:r w:rsidR="003F4375">
        <w:rPr>
          <w:rFonts w:ascii="Arial" w:hAnsi="Arial" w:cs="Arial"/>
        </w:rPr>
        <w:t xml:space="preserve">ty of occupants within The Chalvey </w:t>
      </w:r>
      <w:proofErr w:type="gramStart"/>
      <w:r w:rsidR="003F4375">
        <w:rPr>
          <w:rFonts w:ascii="Arial" w:hAnsi="Arial" w:cs="Arial"/>
        </w:rPr>
        <w:t xml:space="preserve">Hub </w:t>
      </w:r>
      <w:r w:rsidRPr="00356F65">
        <w:rPr>
          <w:rFonts w:ascii="Arial" w:hAnsi="Arial" w:cs="Arial"/>
        </w:rPr>
        <w:t xml:space="preserve"> will</w:t>
      </w:r>
      <w:proofErr w:type="gramEnd"/>
      <w:r w:rsidRPr="00356F65">
        <w:rPr>
          <w:rFonts w:ascii="Arial" w:hAnsi="Arial" w:cs="Arial"/>
        </w:rPr>
        <w:t xml:space="preserve"> be visitors</w:t>
      </w:r>
      <w:r w:rsidR="006E4F26">
        <w:rPr>
          <w:rFonts w:ascii="Arial" w:hAnsi="Arial" w:cs="Arial"/>
        </w:rPr>
        <w:t xml:space="preserve"> </w:t>
      </w:r>
      <w:r w:rsidRPr="00356F65">
        <w:rPr>
          <w:rFonts w:ascii="Arial" w:hAnsi="Arial" w:cs="Arial"/>
        </w:rPr>
        <w:t>the most effec</w:t>
      </w:r>
      <w:r w:rsidR="006E4F26">
        <w:rPr>
          <w:rFonts w:ascii="Arial" w:hAnsi="Arial" w:cs="Arial"/>
        </w:rPr>
        <w:t xml:space="preserve">tive approach is for staff and hirers to </w:t>
      </w:r>
      <w:r w:rsidRPr="00356F65">
        <w:rPr>
          <w:rFonts w:ascii="Arial" w:hAnsi="Arial" w:cs="Arial"/>
        </w:rPr>
        <w:t>ensure that all their vi</w:t>
      </w:r>
      <w:r w:rsidR="005F32B0">
        <w:rPr>
          <w:rFonts w:ascii="Arial" w:hAnsi="Arial" w:cs="Arial"/>
        </w:rPr>
        <w:t>sitors and public leave the building promptly in a safe and orderly manner.</w:t>
      </w:r>
    </w:p>
    <w:p w14:paraId="55A10608" w14:textId="77777777" w:rsidR="00C70826" w:rsidRDefault="00C70826">
      <w:pPr>
        <w:numPr>
          <w:ilvl w:val="0"/>
          <w:numId w:val="4"/>
        </w:numPr>
        <w:jc w:val="both"/>
        <w:rPr>
          <w:rFonts w:ascii="Arial" w:hAnsi="Arial"/>
        </w:rPr>
      </w:pPr>
      <w:r>
        <w:rPr>
          <w:rFonts w:ascii="Arial" w:hAnsi="Arial"/>
          <w:b/>
        </w:rPr>
        <w:t>DO NOT</w:t>
      </w:r>
      <w:r>
        <w:rPr>
          <w:rFonts w:ascii="Arial" w:hAnsi="Arial"/>
        </w:rPr>
        <w:t xml:space="preserve">: </w:t>
      </w:r>
    </w:p>
    <w:p w14:paraId="1D714490" w14:textId="77777777" w:rsidR="00C70826" w:rsidRDefault="00C70826">
      <w:pPr>
        <w:numPr>
          <w:ilvl w:val="1"/>
          <w:numId w:val="4"/>
        </w:numPr>
        <w:jc w:val="both"/>
        <w:rPr>
          <w:rFonts w:ascii="Arial" w:hAnsi="Arial"/>
        </w:rPr>
      </w:pPr>
      <w:r>
        <w:rPr>
          <w:rFonts w:ascii="Arial" w:hAnsi="Arial"/>
        </w:rPr>
        <w:t xml:space="preserve">Panic or </w:t>
      </w:r>
      <w:r w:rsidR="00016D81">
        <w:rPr>
          <w:rFonts w:ascii="Arial" w:hAnsi="Arial"/>
        </w:rPr>
        <w:t>r</w:t>
      </w:r>
      <w:r>
        <w:rPr>
          <w:rFonts w:ascii="Arial" w:hAnsi="Arial"/>
        </w:rPr>
        <w:t>un</w:t>
      </w:r>
    </w:p>
    <w:p w14:paraId="1D60121F" w14:textId="77777777" w:rsidR="00C70826" w:rsidRDefault="00C70826">
      <w:pPr>
        <w:numPr>
          <w:ilvl w:val="1"/>
          <w:numId w:val="4"/>
        </w:numPr>
        <w:jc w:val="both"/>
        <w:rPr>
          <w:rFonts w:ascii="Arial" w:hAnsi="Arial"/>
        </w:rPr>
      </w:pPr>
      <w:r>
        <w:rPr>
          <w:rFonts w:ascii="Arial" w:hAnsi="Arial"/>
        </w:rPr>
        <w:t xml:space="preserve">Use </w:t>
      </w:r>
      <w:r w:rsidR="00016D81">
        <w:rPr>
          <w:rFonts w:ascii="Arial" w:hAnsi="Arial"/>
        </w:rPr>
        <w:t>l</w:t>
      </w:r>
      <w:r>
        <w:rPr>
          <w:rFonts w:ascii="Arial" w:hAnsi="Arial"/>
        </w:rPr>
        <w:t>ifts</w:t>
      </w:r>
    </w:p>
    <w:p w14:paraId="09A3DF85" w14:textId="77777777" w:rsidR="00C70826" w:rsidRDefault="00016D81">
      <w:pPr>
        <w:numPr>
          <w:ilvl w:val="1"/>
          <w:numId w:val="4"/>
        </w:numPr>
        <w:jc w:val="both"/>
        <w:rPr>
          <w:rFonts w:ascii="Arial" w:hAnsi="Arial"/>
        </w:rPr>
      </w:pPr>
      <w:r>
        <w:rPr>
          <w:rFonts w:ascii="Arial" w:hAnsi="Arial"/>
        </w:rPr>
        <w:t>Collect p</w:t>
      </w:r>
      <w:r w:rsidR="00C70826">
        <w:rPr>
          <w:rFonts w:ascii="Arial" w:hAnsi="Arial"/>
        </w:rPr>
        <w:t xml:space="preserve">ersonal </w:t>
      </w:r>
      <w:r>
        <w:rPr>
          <w:rFonts w:ascii="Arial" w:hAnsi="Arial"/>
        </w:rPr>
        <w:t>b</w:t>
      </w:r>
      <w:r w:rsidR="00C70826">
        <w:rPr>
          <w:rFonts w:ascii="Arial" w:hAnsi="Arial"/>
        </w:rPr>
        <w:t>elongings</w:t>
      </w:r>
    </w:p>
    <w:p w14:paraId="6EC2A3E4" w14:textId="77777777" w:rsidR="00054A1A" w:rsidRDefault="00054A1A">
      <w:pPr>
        <w:numPr>
          <w:ilvl w:val="1"/>
          <w:numId w:val="4"/>
        </w:numPr>
        <w:jc w:val="both"/>
        <w:rPr>
          <w:rFonts w:ascii="Arial" w:hAnsi="Arial"/>
        </w:rPr>
      </w:pPr>
      <w:r>
        <w:rPr>
          <w:rFonts w:ascii="Arial" w:hAnsi="Arial"/>
        </w:rPr>
        <w:lastRenderedPageBreak/>
        <w:t xml:space="preserve">Take </w:t>
      </w:r>
      <w:r w:rsidR="00016D81">
        <w:rPr>
          <w:rFonts w:ascii="Arial" w:hAnsi="Arial"/>
        </w:rPr>
        <w:t>d</w:t>
      </w:r>
      <w:r>
        <w:rPr>
          <w:rFonts w:ascii="Arial" w:hAnsi="Arial"/>
        </w:rPr>
        <w:t>rinks with you</w:t>
      </w:r>
    </w:p>
    <w:p w14:paraId="3C1652F8" w14:textId="77777777" w:rsidR="006E4F26" w:rsidRPr="006E4F26" w:rsidRDefault="00054A1A" w:rsidP="00F055AF">
      <w:pPr>
        <w:numPr>
          <w:ilvl w:val="1"/>
          <w:numId w:val="4"/>
        </w:numPr>
        <w:spacing w:after="240"/>
        <w:jc w:val="both"/>
        <w:rPr>
          <w:rFonts w:ascii="Arial" w:hAnsi="Arial"/>
        </w:rPr>
      </w:pPr>
      <w:r>
        <w:rPr>
          <w:rFonts w:ascii="Arial" w:hAnsi="Arial"/>
        </w:rPr>
        <w:t>Gather in alternative areas other than you</w:t>
      </w:r>
      <w:r w:rsidR="00A02858">
        <w:rPr>
          <w:rFonts w:ascii="Arial" w:hAnsi="Arial"/>
        </w:rPr>
        <w:t>r</w:t>
      </w:r>
      <w:r>
        <w:rPr>
          <w:rFonts w:ascii="Arial" w:hAnsi="Arial"/>
        </w:rPr>
        <w:t xml:space="preserve"> assembly point</w:t>
      </w:r>
    </w:p>
    <w:p w14:paraId="407C08E0" w14:textId="77777777" w:rsidR="00C70826" w:rsidRDefault="006E6648" w:rsidP="00F055AF">
      <w:pPr>
        <w:pStyle w:val="BodyTextIndent"/>
        <w:numPr>
          <w:ilvl w:val="0"/>
          <w:numId w:val="4"/>
        </w:numPr>
        <w:tabs>
          <w:tab w:val="left" w:pos="720"/>
        </w:tabs>
        <w:spacing w:after="240" w:line="240" w:lineRule="auto"/>
        <w:jc w:val="both"/>
        <w:rPr>
          <w:sz w:val="24"/>
        </w:rPr>
      </w:pPr>
      <w:r>
        <w:rPr>
          <w:sz w:val="24"/>
        </w:rPr>
        <w:t>On evacuation, the Fire Wardens</w:t>
      </w:r>
      <w:r>
        <w:rPr>
          <w:b/>
          <w:i/>
          <w:sz w:val="24"/>
        </w:rPr>
        <w:t xml:space="preserve"> </w:t>
      </w:r>
      <w:r>
        <w:rPr>
          <w:sz w:val="24"/>
        </w:rPr>
        <w:t>will report to the</w:t>
      </w:r>
      <w:r w:rsidR="005F32B0">
        <w:rPr>
          <w:sz w:val="24"/>
        </w:rPr>
        <w:t xml:space="preserve"> </w:t>
      </w:r>
      <w:r w:rsidR="005F32B0" w:rsidRPr="005F32B0">
        <w:rPr>
          <w:b/>
          <w:sz w:val="24"/>
        </w:rPr>
        <w:t>Senior Fire Warden</w:t>
      </w:r>
      <w:r w:rsidR="005F32B0">
        <w:rPr>
          <w:sz w:val="24"/>
        </w:rPr>
        <w:t xml:space="preserve"> </w:t>
      </w:r>
      <w:r w:rsidR="005F32B0">
        <w:rPr>
          <w:b/>
          <w:i/>
          <w:sz w:val="24"/>
        </w:rPr>
        <w:t>who</w:t>
      </w:r>
      <w:r>
        <w:rPr>
          <w:b/>
          <w:i/>
          <w:sz w:val="24"/>
        </w:rPr>
        <w:t xml:space="preserve"> </w:t>
      </w:r>
      <w:r w:rsidRPr="00C51A2B">
        <w:rPr>
          <w:b/>
          <w:i/>
          <w:sz w:val="24"/>
        </w:rPr>
        <w:t xml:space="preserve">will be located </w:t>
      </w:r>
      <w:r w:rsidR="006E4F26">
        <w:rPr>
          <w:b/>
          <w:i/>
          <w:sz w:val="24"/>
        </w:rPr>
        <w:t xml:space="preserve">at the Assembly Point </w:t>
      </w:r>
      <w:r w:rsidR="003F4375">
        <w:rPr>
          <w:b/>
          <w:i/>
          <w:sz w:val="24"/>
        </w:rPr>
        <w:t>–</w:t>
      </w:r>
      <w:r w:rsidR="006E4F26">
        <w:rPr>
          <w:b/>
          <w:i/>
          <w:sz w:val="24"/>
        </w:rPr>
        <w:t xml:space="preserve"> </w:t>
      </w:r>
      <w:r w:rsidR="003F4375">
        <w:rPr>
          <w:b/>
          <w:i/>
          <w:sz w:val="24"/>
        </w:rPr>
        <w:t>GRASS VERGE OUTSIDE YMC BUILDING</w:t>
      </w:r>
      <w:r w:rsidR="006E4F26">
        <w:rPr>
          <w:b/>
          <w:i/>
          <w:sz w:val="24"/>
        </w:rPr>
        <w:t xml:space="preserve"> (</w:t>
      </w:r>
      <w:r w:rsidR="00356F65">
        <w:rPr>
          <w:b/>
          <w:i/>
          <w:sz w:val="24"/>
        </w:rPr>
        <w:t>see appendix 1)</w:t>
      </w:r>
      <w:r w:rsidR="0042035E">
        <w:rPr>
          <w:b/>
          <w:i/>
          <w:sz w:val="24"/>
        </w:rPr>
        <w:t>.</w:t>
      </w:r>
      <w:r>
        <w:rPr>
          <w:b/>
          <w:i/>
          <w:sz w:val="24"/>
        </w:rPr>
        <w:t xml:space="preserve">  </w:t>
      </w:r>
      <w:r w:rsidR="00C70826">
        <w:rPr>
          <w:sz w:val="24"/>
        </w:rPr>
        <w:t xml:space="preserve">The wardens will clarify that their area is clear and communicate any concerns.  The </w:t>
      </w:r>
      <w:r w:rsidR="00D56296">
        <w:rPr>
          <w:sz w:val="24"/>
        </w:rPr>
        <w:t xml:space="preserve">Senior Fire </w:t>
      </w:r>
      <w:r w:rsidR="00340192">
        <w:rPr>
          <w:sz w:val="24"/>
        </w:rPr>
        <w:t>Warden will</w:t>
      </w:r>
      <w:r w:rsidR="00C70826">
        <w:rPr>
          <w:sz w:val="24"/>
        </w:rPr>
        <w:t xml:space="preserve"> collate all n</w:t>
      </w:r>
      <w:r w:rsidR="00D56296">
        <w:rPr>
          <w:sz w:val="24"/>
        </w:rPr>
        <w:t>ecessary information and hand this to Fire Incident Officer (Facilities Officer) stood at</w:t>
      </w:r>
      <w:r w:rsidR="00340192">
        <w:rPr>
          <w:sz w:val="24"/>
        </w:rPr>
        <w:t xml:space="preserve"> a</w:t>
      </w:r>
      <w:r w:rsidR="00D56296">
        <w:rPr>
          <w:sz w:val="24"/>
        </w:rPr>
        <w:t xml:space="preserve"> safe </w:t>
      </w:r>
      <w:r w:rsidR="003F4375">
        <w:rPr>
          <w:sz w:val="24"/>
        </w:rPr>
        <w:t xml:space="preserve">distance outside the Chalvey Hub </w:t>
      </w:r>
      <w:r w:rsidR="004A64F6">
        <w:rPr>
          <w:sz w:val="24"/>
        </w:rPr>
        <w:t>entrance to</w:t>
      </w:r>
      <w:r w:rsidR="00D56296">
        <w:rPr>
          <w:sz w:val="24"/>
        </w:rPr>
        <w:t xml:space="preserve"> </w:t>
      </w:r>
      <w:r w:rsidR="004A64F6">
        <w:rPr>
          <w:sz w:val="24"/>
        </w:rPr>
        <w:t>pass to</w:t>
      </w:r>
      <w:r w:rsidR="00C70826">
        <w:rPr>
          <w:sz w:val="24"/>
        </w:rPr>
        <w:t xml:space="preserve"> the </w:t>
      </w:r>
      <w:r w:rsidR="00A07CE2">
        <w:rPr>
          <w:sz w:val="24"/>
        </w:rPr>
        <w:t>F</w:t>
      </w:r>
      <w:r w:rsidR="00C70826">
        <w:rPr>
          <w:sz w:val="24"/>
        </w:rPr>
        <w:t xml:space="preserve">ire </w:t>
      </w:r>
      <w:r w:rsidR="008F321D">
        <w:rPr>
          <w:sz w:val="24"/>
        </w:rPr>
        <w:t>Rescue Service</w:t>
      </w:r>
      <w:r w:rsidR="00C70826">
        <w:rPr>
          <w:sz w:val="24"/>
        </w:rPr>
        <w:t>.</w:t>
      </w:r>
    </w:p>
    <w:p w14:paraId="075B1678" w14:textId="77777777" w:rsidR="00C70826" w:rsidRDefault="00C70826" w:rsidP="00F055AF">
      <w:pPr>
        <w:pStyle w:val="BodyTextIndent"/>
        <w:numPr>
          <w:ilvl w:val="0"/>
          <w:numId w:val="4"/>
        </w:numPr>
        <w:spacing w:after="240" w:line="240" w:lineRule="auto"/>
        <w:ind w:hanging="540"/>
        <w:jc w:val="both"/>
        <w:rPr>
          <w:sz w:val="24"/>
        </w:rPr>
      </w:pPr>
      <w:r>
        <w:rPr>
          <w:sz w:val="24"/>
        </w:rPr>
        <w:t xml:space="preserve">If safe to do so, First Aiders must take their first aid box </w:t>
      </w:r>
      <w:r w:rsidR="003D5850">
        <w:rPr>
          <w:sz w:val="24"/>
        </w:rPr>
        <w:t xml:space="preserve">and waistcoat </w:t>
      </w:r>
      <w:r>
        <w:rPr>
          <w:sz w:val="24"/>
        </w:rPr>
        <w:t xml:space="preserve">with them on evacuation.  </w:t>
      </w:r>
      <w:r w:rsidR="00C51A2B" w:rsidRPr="00C51A2B">
        <w:rPr>
          <w:b/>
          <w:i/>
          <w:sz w:val="24"/>
        </w:rPr>
        <w:t>Once outside the building, they will then ne</w:t>
      </w:r>
      <w:r w:rsidR="000F4CE4">
        <w:rPr>
          <w:b/>
          <w:i/>
          <w:sz w:val="24"/>
        </w:rPr>
        <w:t>ed to make their way to the Senior Fire Warden</w:t>
      </w:r>
      <w:r w:rsidR="00C51A2B">
        <w:rPr>
          <w:sz w:val="24"/>
        </w:rPr>
        <w:t>, to establish if any first aid attention is required</w:t>
      </w:r>
      <w:r>
        <w:rPr>
          <w:sz w:val="24"/>
        </w:rPr>
        <w:t>.</w:t>
      </w:r>
    </w:p>
    <w:p w14:paraId="7552C1CA" w14:textId="77777777" w:rsidR="00C70826" w:rsidRDefault="00C70826" w:rsidP="00F055AF">
      <w:pPr>
        <w:pStyle w:val="BodyTextIndent"/>
        <w:numPr>
          <w:ilvl w:val="0"/>
          <w:numId w:val="4"/>
        </w:numPr>
        <w:spacing w:after="240" w:line="240" w:lineRule="auto"/>
        <w:ind w:hanging="540"/>
        <w:jc w:val="both"/>
        <w:rPr>
          <w:sz w:val="24"/>
        </w:rPr>
      </w:pPr>
      <w:r>
        <w:rPr>
          <w:b/>
          <w:sz w:val="24"/>
        </w:rPr>
        <w:t>No one should re-enter the building</w:t>
      </w:r>
      <w:r>
        <w:rPr>
          <w:sz w:val="24"/>
        </w:rPr>
        <w:t xml:space="preserve"> until instructed that it is safe to do so by the Fire </w:t>
      </w:r>
      <w:r w:rsidR="003D5850">
        <w:rPr>
          <w:sz w:val="24"/>
        </w:rPr>
        <w:t xml:space="preserve">Warden who will receive instructions from the Fire </w:t>
      </w:r>
      <w:r w:rsidR="0097658B">
        <w:rPr>
          <w:sz w:val="24"/>
        </w:rPr>
        <w:t>Incidents Officer</w:t>
      </w:r>
      <w:r>
        <w:rPr>
          <w:sz w:val="24"/>
        </w:rPr>
        <w:t xml:space="preserve"> or </w:t>
      </w:r>
      <w:r w:rsidR="003D5850">
        <w:rPr>
          <w:sz w:val="24"/>
        </w:rPr>
        <w:t xml:space="preserve">Facilities Management, </w:t>
      </w:r>
      <w:r>
        <w:rPr>
          <w:sz w:val="24"/>
        </w:rPr>
        <w:t>following consultation with the Fire Brigade.</w:t>
      </w:r>
    </w:p>
    <w:p w14:paraId="1C4C4FBB" w14:textId="07A67B9A" w:rsidR="00C70826" w:rsidRDefault="00C70826" w:rsidP="00F055AF">
      <w:pPr>
        <w:pStyle w:val="Heading3"/>
      </w:pPr>
      <w:r w:rsidRPr="00F055AF">
        <w:t xml:space="preserve">No one should leave the Assembly Point without being instructed to by </w:t>
      </w:r>
      <w:r w:rsidR="003E57ED" w:rsidRPr="00F055AF">
        <w:t xml:space="preserve">the </w:t>
      </w:r>
      <w:r w:rsidRPr="00F055AF">
        <w:t>Fire Warden.</w:t>
      </w:r>
      <w:r w:rsidR="00263529">
        <w:br w:type="column"/>
      </w:r>
      <w:r>
        <w:lastRenderedPageBreak/>
        <w:t>P</w:t>
      </w:r>
      <w:r w:rsidR="00660C63">
        <w:t>lan</w:t>
      </w:r>
      <w:r>
        <w:t xml:space="preserve"> </w:t>
      </w:r>
      <w:r w:rsidR="00660C63">
        <w:t>for</w:t>
      </w:r>
      <w:r>
        <w:t xml:space="preserve"> </w:t>
      </w:r>
      <w:r w:rsidR="00660C63">
        <w:t>out</w:t>
      </w:r>
      <w:r>
        <w:t xml:space="preserve"> </w:t>
      </w:r>
      <w:r w:rsidR="00660C63">
        <w:t>of</w:t>
      </w:r>
      <w:r>
        <w:t xml:space="preserve"> </w:t>
      </w:r>
      <w:r w:rsidR="00660C63">
        <w:t>normal</w:t>
      </w:r>
      <w:r>
        <w:t xml:space="preserve"> </w:t>
      </w:r>
      <w:r w:rsidR="00660C63">
        <w:t>working</w:t>
      </w:r>
      <w:r>
        <w:t xml:space="preserve"> </w:t>
      </w:r>
      <w:r w:rsidR="00660C63">
        <w:t>hours</w:t>
      </w:r>
    </w:p>
    <w:p w14:paraId="0560F563" w14:textId="77777777" w:rsidR="00C70826" w:rsidRDefault="00A07CE2" w:rsidP="00F055AF">
      <w:pPr>
        <w:pStyle w:val="BodyText"/>
        <w:numPr>
          <w:ilvl w:val="0"/>
          <w:numId w:val="7"/>
        </w:numPr>
        <w:spacing w:after="240"/>
        <w:ind w:left="714" w:hanging="357"/>
        <w:jc w:val="both"/>
        <w:rPr>
          <w:sz w:val="24"/>
        </w:rPr>
      </w:pPr>
      <w:r>
        <w:rPr>
          <w:sz w:val="24"/>
        </w:rPr>
        <w:t>Before 8</w:t>
      </w:r>
      <w:r w:rsidR="00A0007C">
        <w:rPr>
          <w:sz w:val="24"/>
        </w:rPr>
        <w:t>.00</w:t>
      </w:r>
      <w:r w:rsidR="006E4F26">
        <w:rPr>
          <w:sz w:val="24"/>
        </w:rPr>
        <w:t>am and</w:t>
      </w:r>
      <w:r>
        <w:rPr>
          <w:sz w:val="24"/>
        </w:rPr>
        <w:t xml:space="preserve"> a</w:t>
      </w:r>
      <w:r w:rsidR="0042035E">
        <w:rPr>
          <w:sz w:val="24"/>
        </w:rPr>
        <w:t>fter 7</w:t>
      </w:r>
      <w:r w:rsidR="00C70826">
        <w:rPr>
          <w:sz w:val="24"/>
        </w:rPr>
        <w:t>.</w:t>
      </w:r>
      <w:r w:rsidR="003D5850">
        <w:rPr>
          <w:sz w:val="24"/>
        </w:rPr>
        <w:t>0</w:t>
      </w:r>
      <w:r w:rsidR="009D0DE9">
        <w:rPr>
          <w:sz w:val="24"/>
        </w:rPr>
        <w:t>0pm and on Sundays</w:t>
      </w:r>
      <w:r w:rsidR="00C70826">
        <w:rPr>
          <w:sz w:val="24"/>
        </w:rPr>
        <w:t xml:space="preserve">, the </w:t>
      </w:r>
      <w:r w:rsidR="00FD7A56">
        <w:rPr>
          <w:sz w:val="24"/>
        </w:rPr>
        <w:t xml:space="preserve">duty </w:t>
      </w:r>
      <w:r w:rsidR="00C70826">
        <w:rPr>
          <w:sz w:val="24"/>
        </w:rPr>
        <w:t xml:space="preserve">Facilities Officer will take responsibility and liaise with the fire brigade and people at the assembly point.  </w:t>
      </w:r>
    </w:p>
    <w:p w14:paraId="238CE1B1" w14:textId="77777777" w:rsidR="00C70826" w:rsidRPr="00B1752F" w:rsidRDefault="00C70826" w:rsidP="00F055AF">
      <w:pPr>
        <w:numPr>
          <w:ilvl w:val="0"/>
          <w:numId w:val="7"/>
        </w:numPr>
        <w:spacing w:after="240"/>
        <w:ind w:left="714" w:hanging="357"/>
        <w:jc w:val="both"/>
        <w:rPr>
          <w:rFonts w:ascii="Arial" w:hAnsi="Arial"/>
          <w:b/>
          <w:smallCaps/>
          <w:sz w:val="28"/>
          <w:u w:val="single"/>
        </w:rPr>
      </w:pPr>
      <w:r>
        <w:rPr>
          <w:rFonts w:ascii="Arial" w:hAnsi="Arial"/>
        </w:rPr>
        <w:t xml:space="preserve">The </w:t>
      </w:r>
      <w:r>
        <w:rPr>
          <w:rFonts w:ascii="Arial" w:hAnsi="Arial"/>
          <w:b/>
        </w:rPr>
        <w:t>Assembly Point</w:t>
      </w:r>
      <w:r>
        <w:rPr>
          <w:rFonts w:ascii="Arial" w:hAnsi="Arial"/>
        </w:rPr>
        <w:t xml:space="preserve"> will be </w:t>
      </w:r>
      <w:r w:rsidR="00A07CE2">
        <w:rPr>
          <w:rFonts w:ascii="Arial" w:hAnsi="Arial"/>
        </w:rPr>
        <w:t xml:space="preserve">within safe distance </w:t>
      </w:r>
      <w:r w:rsidR="009D0DE9">
        <w:rPr>
          <w:rFonts w:ascii="Arial" w:hAnsi="Arial"/>
        </w:rPr>
        <w:t xml:space="preserve">on </w:t>
      </w:r>
      <w:r w:rsidR="003F4375">
        <w:rPr>
          <w:rFonts w:ascii="Arial" w:hAnsi="Arial"/>
        </w:rPr>
        <w:t>grass verge outside YMC Building.</w:t>
      </w:r>
    </w:p>
    <w:p w14:paraId="165D792C" w14:textId="77777777" w:rsidR="00C70826" w:rsidRDefault="00CE0115" w:rsidP="00F055AF">
      <w:pPr>
        <w:numPr>
          <w:ilvl w:val="0"/>
          <w:numId w:val="7"/>
        </w:numPr>
        <w:spacing w:after="240"/>
        <w:ind w:left="714" w:hanging="357"/>
        <w:jc w:val="both"/>
        <w:rPr>
          <w:rFonts w:ascii="Arial" w:hAnsi="Arial"/>
          <w:b/>
        </w:rPr>
      </w:pPr>
      <w:r>
        <w:rPr>
          <w:rFonts w:ascii="Arial" w:hAnsi="Arial"/>
          <w:b/>
        </w:rPr>
        <w:t xml:space="preserve">Any staff working on </w:t>
      </w:r>
      <w:r w:rsidR="00A20B8D">
        <w:rPr>
          <w:rFonts w:ascii="Arial" w:hAnsi="Arial"/>
          <w:b/>
        </w:rPr>
        <w:t xml:space="preserve">Sundays </w:t>
      </w:r>
      <w:r w:rsidR="00A20B8D" w:rsidRPr="0029188C">
        <w:rPr>
          <w:rFonts w:ascii="Arial" w:hAnsi="Arial"/>
          <w:b/>
        </w:rPr>
        <w:t>must</w:t>
      </w:r>
      <w:r w:rsidR="00C70826" w:rsidRPr="0029188C">
        <w:rPr>
          <w:rFonts w:ascii="Arial" w:hAnsi="Arial"/>
          <w:b/>
        </w:rPr>
        <w:t xml:space="preserve"> sign in and out</w:t>
      </w:r>
      <w:r w:rsidR="0069394E" w:rsidRPr="0029188C">
        <w:rPr>
          <w:rFonts w:ascii="Arial" w:hAnsi="Arial"/>
          <w:b/>
        </w:rPr>
        <w:t>,</w:t>
      </w:r>
      <w:r w:rsidR="00C70826" w:rsidRPr="0029188C">
        <w:rPr>
          <w:rFonts w:ascii="Arial" w:hAnsi="Arial"/>
          <w:b/>
        </w:rPr>
        <w:t xml:space="preserve"> in </w:t>
      </w:r>
      <w:r w:rsidR="00643765">
        <w:rPr>
          <w:rFonts w:ascii="Arial" w:hAnsi="Arial"/>
          <w:b/>
        </w:rPr>
        <w:t>the visitor’s book located i</w:t>
      </w:r>
      <w:r w:rsidR="0029188C" w:rsidRPr="0029188C">
        <w:rPr>
          <w:rFonts w:ascii="Arial" w:hAnsi="Arial"/>
          <w:b/>
        </w:rPr>
        <w:t>n t</w:t>
      </w:r>
      <w:r>
        <w:rPr>
          <w:rFonts w:ascii="Arial" w:hAnsi="Arial"/>
          <w:b/>
        </w:rPr>
        <w:t xml:space="preserve">he </w:t>
      </w:r>
      <w:r w:rsidR="00643765">
        <w:rPr>
          <w:rFonts w:ascii="Arial" w:hAnsi="Arial"/>
          <w:b/>
        </w:rPr>
        <w:t>g</w:t>
      </w:r>
      <w:r>
        <w:rPr>
          <w:rFonts w:ascii="Arial" w:hAnsi="Arial"/>
          <w:b/>
        </w:rPr>
        <w:t xml:space="preserve">round </w:t>
      </w:r>
      <w:r w:rsidR="00643765">
        <w:rPr>
          <w:rFonts w:ascii="Arial" w:hAnsi="Arial"/>
          <w:b/>
        </w:rPr>
        <w:t>f</w:t>
      </w:r>
      <w:r>
        <w:rPr>
          <w:rFonts w:ascii="Arial" w:hAnsi="Arial"/>
          <w:b/>
        </w:rPr>
        <w:t xml:space="preserve">loor </w:t>
      </w:r>
      <w:r w:rsidR="0029188C" w:rsidRPr="0029188C">
        <w:rPr>
          <w:rFonts w:ascii="Arial" w:hAnsi="Arial"/>
          <w:b/>
        </w:rPr>
        <w:t>reception.</w:t>
      </w:r>
      <w:r w:rsidR="00C00D14" w:rsidRPr="006C5939">
        <w:rPr>
          <w:rFonts w:ascii="Arial" w:hAnsi="Arial"/>
        </w:rPr>
        <w:t xml:space="preserve">  </w:t>
      </w:r>
      <w:r w:rsidR="00C70826" w:rsidRPr="006C5939">
        <w:rPr>
          <w:rFonts w:ascii="Arial" w:hAnsi="Arial"/>
        </w:rPr>
        <w:t>The Facilities Officer will use this list to confirm</w:t>
      </w:r>
      <w:r w:rsidR="00C70826">
        <w:rPr>
          <w:rFonts w:ascii="Arial" w:hAnsi="Arial"/>
        </w:rPr>
        <w:t xml:space="preserve"> that everyone has safely left the building.</w:t>
      </w:r>
    </w:p>
    <w:p w14:paraId="2AEF9305" w14:textId="77777777" w:rsidR="00C70826" w:rsidRDefault="009A240A" w:rsidP="00F055AF">
      <w:pPr>
        <w:numPr>
          <w:ilvl w:val="0"/>
          <w:numId w:val="7"/>
        </w:numPr>
        <w:spacing w:after="240"/>
        <w:ind w:left="714" w:hanging="357"/>
        <w:jc w:val="both"/>
        <w:rPr>
          <w:rFonts w:ascii="Arial" w:hAnsi="Arial"/>
          <w:b/>
          <w:u w:val="single"/>
        </w:rPr>
      </w:pPr>
      <w:r>
        <w:rPr>
          <w:rFonts w:ascii="Arial" w:hAnsi="Arial"/>
        </w:rPr>
        <w:t>Any Fire Warden</w:t>
      </w:r>
      <w:r w:rsidR="00AA5CE9">
        <w:rPr>
          <w:rFonts w:ascii="Arial" w:hAnsi="Arial"/>
        </w:rPr>
        <w:t xml:space="preserve">s </w:t>
      </w:r>
      <w:r w:rsidR="00C70826">
        <w:rPr>
          <w:rFonts w:ascii="Arial" w:hAnsi="Arial"/>
        </w:rPr>
        <w:t xml:space="preserve">in the building at the time of the alarm being </w:t>
      </w:r>
      <w:r w:rsidR="001B7C04">
        <w:rPr>
          <w:rFonts w:ascii="Arial" w:hAnsi="Arial"/>
        </w:rPr>
        <w:t>raised</w:t>
      </w:r>
      <w:r w:rsidR="00C70826">
        <w:rPr>
          <w:rFonts w:ascii="Arial" w:hAnsi="Arial"/>
        </w:rPr>
        <w:t xml:space="preserve"> will take the same action that they would during normal office hours.  </w:t>
      </w:r>
      <w:r w:rsidR="00C70826">
        <w:rPr>
          <w:rFonts w:ascii="Arial" w:hAnsi="Arial"/>
          <w:b/>
          <w:u w:val="single"/>
        </w:rPr>
        <w:t>The Facilities Officer will ensure he is aware of which areas are in use</w:t>
      </w:r>
      <w:r w:rsidR="00FC3771">
        <w:rPr>
          <w:rFonts w:ascii="Arial" w:hAnsi="Arial"/>
          <w:b/>
          <w:u w:val="single"/>
        </w:rPr>
        <w:t xml:space="preserve"> and therefore ensure sufficient cover in case the fire alarm is activated</w:t>
      </w:r>
      <w:r w:rsidR="00C70826">
        <w:rPr>
          <w:rFonts w:ascii="Arial" w:hAnsi="Arial"/>
          <w:b/>
          <w:u w:val="single"/>
        </w:rPr>
        <w:t>.</w:t>
      </w:r>
    </w:p>
    <w:p w14:paraId="6CBE8AEB" w14:textId="0CA8FA51" w:rsidR="00C70826" w:rsidRPr="00BD41B2" w:rsidRDefault="00C70826" w:rsidP="00F055AF">
      <w:pPr>
        <w:pStyle w:val="Heading3"/>
      </w:pPr>
      <w:r w:rsidRPr="00BD41B2">
        <w:t>P</w:t>
      </w:r>
      <w:r w:rsidR="00F055AF">
        <w:t>lease</w:t>
      </w:r>
      <w:r w:rsidRPr="00BD41B2">
        <w:t xml:space="preserve"> </w:t>
      </w:r>
      <w:r w:rsidR="00F055AF">
        <w:t>note</w:t>
      </w:r>
      <w:r w:rsidRPr="00BD41B2">
        <w:t xml:space="preserve"> </w:t>
      </w:r>
      <w:r w:rsidR="00F055AF">
        <w:t>it</w:t>
      </w:r>
      <w:r w:rsidRPr="00BD41B2">
        <w:t xml:space="preserve"> </w:t>
      </w:r>
      <w:r w:rsidR="00F055AF">
        <w:t>is</w:t>
      </w:r>
      <w:r w:rsidRPr="00BD41B2">
        <w:t xml:space="preserve"> </w:t>
      </w:r>
      <w:r w:rsidR="00F055AF">
        <w:t>your</w:t>
      </w:r>
      <w:r w:rsidRPr="00BD41B2">
        <w:t xml:space="preserve"> </w:t>
      </w:r>
      <w:r w:rsidR="00F055AF">
        <w:t>responsibility</w:t>
      </w:r>
      <w:r w:rsidRPr="00BD41B2">
        <w:t xml:space="preserve"> </w:t>
      </w:r>
      <w:r w:rsidR="00F055AF">
        <w:t>as</w:t>
      </w:r>
      <w:r w:rsidRPr="00BD41B2">
        <w:t xml:space="preserve"> </w:t>
      </w:r>
      <w:r w:rsidR="00F055AF">
        <w:t>an</w:t>
      </w:r>
      <w:r w:rsidRPr="00BD41B2">
        <w:t xml:space="preserve"> </w:t>
      </w:r>
      <w:r w:rsidR="00F055AF">
        <w:t>employee</w:t>
      </w:r>
      <w:r w:rsidRPr="00BD41B2">
        <w:t>:</w:t>
      </w:r>
    </w:p>
    <w:p w14:paraId="24DD6A4A" w14:textId="77777777" w:rsidR="00C70826" w:rsidRDefault="003E57ED" w:rsidP="00F055AF">
      <w:pPr>
        <w:numPr>
          <w:ilvl w:val="0"/>
          <w:numId w:val="5"/>
        </w:numPr>
        <w:spacing w:after="240"/>
        <w:ind w:left="357"/>
        <w:jc w:val="both"/>
        <w:rPr>
          <w:rFonts w:ascii="Arial" w:hAnsi="Arial"/>
        </w:rPr>
      </w:pPr>
      <w:r>
        <w:rPr>
          <w:rFonts w:ascii="Arial" w:hAnsi="Arial"/>
        </w:rPr>
        <w:t>To s</w:t>
      </w:r>
      <w:r w:rsidR="00C70826">
        <w:rPr>
          <w:rFonts w:ascii="Arial" w:hAnsi="Arial"/>
        </w:rPr>
        <w:t>tudy the Fire Procedure notes and to know what action to take in the event of a fire.</w:t>
      </w:r>
    </w:p>
    <w:p w14:paraId="7DA3AB40" w14:textId="77777777" w:rsidR="00C70826" w:rsidRDefault="00C70826" w:rsidP="00F055AF">
      <w:pPr>
        <w:numPr>
          <w:ilvl w:val="0"/>
          <w:numId w:val="5"/>
        </w:numPr>
        <w:spacing w:after="240"/>
        <w:ind w:left="357"/>
        <w:jc w:val="both"/>
        <w:rPr>
          <w:rFonts w:ascii="Arial" w:hAnsi="Arial"/>
        </w:rPr>
      </w:pPr>
      <w:r>
        <w:rPr>
          <w:rFonts w:ascii="Arial" w:hAnsi="Arial"/>
        </w:rPr>
        <w:t>To know all the means of escape (nearest and alternative) from your area and where the Fire Alarm Call Points are situated.</w:t>
      </w:r>
    </w:p>
    <w:p w14:paraId="5A07CE22" w14:textId="77777777" w:rsidR="00C70826" w:rsidRDefault="00C70826" w:rsidP="00F055AF">
      <w:pPr>
        <w:numPr>
          <w:ilvl w:val="0"/>
          <w:numId w:val="5"/>
        </w:numPr>
        <w:spacing w:after="240"/>
        <w:ind w:left="357"/>
        <w:jc w:val="both"/>
        <w:rPr>
          <w:rFonts w:ascii="Arial" w:hAnsi="Arial"/>
        </w:rPr>
      </w:pPr>
      <w:r>
        <w:rPr>
          <w:rFonts w:ascii="Arial" w:hAnsi="Arial"/>
        </w:rPr>
        <w:t xml:space="preserve">To ensure </w:t>
      </w:r>
      <w:r>
        <w:rPr>
          <w:rFonts w:ascii="Arial" w:hAnsi="Arial"/>
          <w:b/>
        </w:rPr>
        <w:t>all</w:t>
      </w:r>
      <w:r>
        <w:rPr>
          <w:rFonts w:ascii="Arial" w:hAnsi="Arial"/>
        </w:rPr>
        <w:t xml:space="preserve"> </w:t>
      </w:r>
      <w:r w:rsidR="00643765">
        <w:rPr>
          <w:rFonts w:ascii="Arial" w:hAnsi="Arial"/>
        </w:rPr>
        <w:t xml:space="preserve">means of escape </w:t>
      </w:r>
      <w:r>
        <w:rPr>
          <w:rFonts w:ascii="Arial" w:hAnsi="Arial"/>
        </w:rPr>
        <w:t xml:space="preserve">routes are </w:t>
      </w:r>
      <w:proofErr w:type="gramStart"/>
      <w:r>
        <w:rPr>
          <w:rFonts w:ascii="Arial" w:hAnsi="Arial"/>
        </w:rPr>
        <w:t>kept clear of obstructions at all times</w:t>
      </w:r>
      <w:proofErr w:type="gramEnd"/>
      <w:r>
        <w:rPr>
          <w:rFonts w:ascii="Arial" w:hAnsi="Arial"/>
        </w:rPr>
        <w:t>.</w:t>
      </w:r>
    </w:p>
    <w:p w14:paraId="42AFCF76" w14:textId="77777777" w:rsidR="00C70826" w:rsidRDefault="00C70826" w:rsidP="00F055AF">
      <w:pPr>
        <w:numPr>
          <w:ilvl w:val="0"/>
          <w:numId w:val="5"/>
        </w:numPr>
        <w:spacing w:after="240"/>
        <w:ind w:left="357"/>
        <w:jc w:val="both"/>
        <w:rPr>
          <w:rFonts w:ascii="Arial" w:hAnsi="Arial"/>
        </w:rPr>
      </w:pPr>
      <w:r>
        <w:rPr>
          <w:rFonts w:ascii="Arial" w:hAnsi="Arial"/>
        </w:rPr>
        <w:t>Know who the Fire Wardens are</w:t>
      </w:r>
      <w:r w:rsidR="00AA5CE9">
        <w:rPr>
          <w:rFonts w:ascii="Arial" w:hAnsi="Arial"/>
        </w:rPr>
        <w:t xml:space="preserve"> and where they are located</w:t>
      </w:r>
      <w:r>
        <w:rPr>
          <w:rFonts w:ascii="Arial" w:hAnsi="Arial"/>
        </w:rPr>
        <w:t xml:space="preserve">. </w:t>
      </w:r>
    </w:p>
    <w:p w14:paraId="14CAB1C2" w14:textId="5B540AC9" w:rsidR="0000429B" w:rsidRDefault="00A316EC" w:rsidP="00F055AF">
      <w:pPr>
        <w:numPr>
          <w:ilvl w:val="0"/>
          <w:numId w:val="5"/>
        </w:numPr>
        <w:spacing w:after="240"/>
        <w:ind w:left="357"/>
        <w:jc w:val="both"/>
        <w:rPr>
          <w:rFonts w:ascii="Arial" w:hAnsi="Arial"/>
        </w:rPr>
      </w:pPr>
      <w:r>
        <w:rPr>
          <w:rFonts w:ascii="Arial" w:hAnsi="Arial"/>
        </w:rPr>
        <w:t>If you are responsible for a new employee, tempora</w:t>
      </w:r>
      <w:r w:rsidR="009E21D0">
        <w:rPr>
          <w:rFonts w:ascii="Arial" w:hAnsi="Arial"/>
        </w:rPr>
        <w:t>r</w:t>
      </w:r>
      <w:r>
        <w:rPr>
          <w:rFonts w:ascii="Arial" w:hAnsi="Arial"/>
        </w:rPr>
        <w:t xml:space="preserve">y/agency staff, ensure they are shown the location of their Fire Assembly Point </w:t>
      </w:r>
      <w:r w:rsidR="00FD7FB4">
        <w:rPr>
          <w:rFonts w:ascii="Arial" w:hAnsi="Arial"/>
        </w:rPr>
        <w:t xml:space="preserve">and the nearest Fire Exits </w:t>
      </w:r>
      <w:r>
        <w:rPr>
          <w:rFonts w:ascii="Arial" w:hAnsi="Arial"/>
        </w:rPr>
        <w:t>on commencement of appointment</w:t>
      </w:r>
      <w:r w:rsidR="00643765">
        <w:rPr>
          <w:rFonts w:ascii="Arial" w:hAnsi="Arial"/>
        </w:rPr>
        <w:t>.</w:t>
      </w:r>
      <w:r w:rsidR="00FD7FB4">
        <w:rPr>
          <w:rFonts w:ascii="Arial" w:hAnsi="Arial"/>
        </w:rPr>
        <w:t xml:space="preserve"> You must also ensure that they receive a copy of these Fire Procedures</w:t>
      </w:r>
      <w:r>
        <w:rPr>
          <w:rFonts w:ascii="Arial" w:hAnsi="Arial"/>
        </w:rPr>
        <w:t>.</w:t>
      </w:r>
    </w:p>
    <w:p w14:paraId="35A152F7" w14:textId="77777777" w:rsidR="00A316EC" w:rsidRPr="008F321D" w:rsidRDefault="00880521" w:rsidP="00F055AF">
      <w:pPr>
        <w:numPr>
          <w:ilvl w:val="0"/>
          <w:numId w:val="5"/>
        </w:numPr>
        <w:spacing w:after="240"/>
        <w:ind w:left="357"/>
        <w:jc w:val="both"/>
        <w:rPr>
          <w:rFonts w:ascii="Arial" w:hAnsi="Arial"/>
        </w:rPr>
      </w:pPr>
      <w:r w:rsidRPr="008F321D">
        <w:rPr>
          <w:rFonts w:ascii="Arial" w:hAnsi="Arial"/>
        </w:rPr>
        <w:t xml:space="preserve">Know that </w:t>
      </w:r>
      <w:r w:rsidR="00115E34">
        <w:rPr>
          <w:rFonts w:ascii="Arial" w:hAnsi="Arial"/>
        </w:rPr>
        <w:t>T</w:t>
      </w:r>
      <w:r w:rsidR="002700C1">
        <w:rPr>
          <w:rFonts w:ascii="Arial" w:hAnsi="Arial"/>
        </w:rPr>
        <w:t>he Chalvey Hub Fire</w:t>
      </w:r>
      <w:r w:rsidRPr="008F321D">
        <w:rPr>
          <w:rFonts w:ascii="Arial" w:hAnsi="Arial"/>
        </w:rPr>
        <w:t xml:space="preserve"> Alarm is tested on a weekly basis every </w:t>
      </w:r>
      <w:r w:rsidR="002700C1">
        <w:rPr>
          <w:rFonts w:ascii="Arial" w:hAnsi="Arial"/>
        </w:rPr>
        <w:t xml:space="preserve">Monday </w:t>
      </w:r>
      <w:r w:rsidR="002700C1" w:rsidRPr="008F321D">
        <w:rPr>
          <w:rFonts w:ascii="Arial" w:hAnsi="Arial"/>
        </w:rPr>
        <w:t>at</w:t>
      </w:r>
      <w:r w:rsidR="008F321D" w:rsidRPr="008F321D">
        <w:rPr>
          <w:rFonts w:ascii="Arial" w:hAnsi="Arial"/>
        </w:rPr>
        <w:t xml:space="preserve"> about </w:t>
      </w:r>
      <w:r w:rsidR="001218F7" w:rsidRPr="008F321D">
        <w:rPr>
          <w:rFonts w:ascii="Arial" w:hAnsi="Arial"/>
        </w:rPr>
        <w:t>8</w:t>
      </w:r>
      <w:r w:rsidR="00FC3771" w:rsidRPr="008F321D">
        <w:rPr>
          <w:rFonts w:ascii="Arial" w:hAnsi="Arial"/>
        </w:rPr>
        <w:t>.</w:t>
      </w:r>
      <w:r w:rsidR="000F4CE4">
        <w:rPr>
          <w:rFonts w:ascii="Arial" w:hAnsi="Arial"/>
        </w:rPr>
        <w:t>00</w:t>
      </w:r>
      <w:r w:rsidR="00FC3771" w:rsidRPr="008F321D">
        <w:rPr>
          <w:rFonts w:ascii="Arial" w:hAnsi="Arial"/>
        </w:rPr>
        <w:t>am</w:t>
      </w:r>
      <w:r w:rsidRPr="008F321D">
        <w:rPr>
          <w:rFonts w:ascii="Arial" w:hAnsi="Arial"/>
        </w:rPr>
        <w:t xml:space="preserve"> and this involves a short sounding of the alarm</w:t>
      </w:r>
      <w:r w:rsidR="00FC3771" w:rsidRPr="008F321D">
        <w:rPr>
          <w:rFonts w:ascii="Arial" w:hAnsi="Arial"/>
        </w:rPr>
        <w:t xml:space="preserve">. </w:t>
      </w:r>
      <w:r w:rsidR="00A0007C" w:rsidRPr="008F321D">
        <w:rPr>
          <w:rFonts w:ascii="Arial" w:hAnsi="Arial"/>
        </w:rPr>
        <w:t>Unless notified</w:t>
      </w:r>
      <w:r w:rsidR="002700C1">
        <w:rPr>
          <w:rFonts w:ascii="Arial" w:hAnsi="Arial"/>
        </w:rPr>
        <w:t xml:space="preserve"> by Building </w:t>
      </w:r>
      <w:r w:rsidR="002700C1" w:rsidRPr="008F321D">
        <w:rPr>
          <w:rFonts w:ascii="Arial" w:hAnsi="Arial"/>
        </w:rPr>
        <w:t>Management</w:t>
      </w:r>
      <w:r w:rsidR="008F321D" w:rsidRPr="008F321D">
        <w:rPr>
          <w:rFonts w:ascii="Arial" w:hAnsi="Arial"/>
        </w:rPr>
        <w:t xml:space="preserve"> </w:t>
      </w:r>
      <w:r w:rsidRPr="008F321D">
        <w:rPr>
          <w:rFonts w:ascii="Arial" w:hAnsi="Arial"/>
        </w:rPr>
        <w:t xml:space="preserve">or a Fire Warden, an alarm sounding for a prolonged duration must be assumed </w:t>
      </w:r>
      <w:r w:rsidR="006C27E5" w:rsidRPr="008F321D">
        <w:rPr>
          <w:rFonts w:ascii="Arial" w:hAnsi="Arial"/>
        </w:rPr>
        <w:t>an</w:t>
      </w:r>
      <w:r w:rsidRPr="008F321D">
        <w:rPr>
          <w:rFonts w:ascii="Arial" w:hAnsi="Arial"/>
        </w:rPr>
        <w:t xml:space="preserve"> emergency and the evacuation pro</w:t>
      </w:r>
      <w:r w:rsidR="00CE0115">
        <w:rPr>
          <w:rFonts w:ascii="Arial" w:hAnsi="Arial"/>
        </w:rPr>
        <w:t xml:space="preserve">cedure must be followed. </w:t>
      </w:r>
    </w:p>
    <w:p w14:paraId="45DFA21C" w14:textId="4D9D3BFC" w:rsidR="00CE600E" w:rsidRPr="00BF0643" w:rsidRDefault="00C51A2B" w:rsidP="00F055AF">
      <w:pPr>
        <w:numPr>
          <w:ilvl w:val="0"/>
          <w:numId w:val="5"/>
        </w:numPr>
        <w:spacing w:after="240"/>
        <w:ind w:left="357"/>
        <w:jc w:val="both"/>
        <w:rPr>
          <w:rFonts w:ascii="Arial" w:hAnsi="Arial" w:cs="Arial"/>
        </w:rPr>
      </w:pPr>
      <w:r w:rsidRPr="008F321D">
        <w:rPr>
          <w:rFonts w:ascii="Arial" w:hAnsi="Arial"/>
        </w:rPr>
        <w:t>Managers</w:t>
      </w:r>
      <w:r>
        <w:rPr>
          <w:rFonts w:ascii="Arial" w:hAnsi="Arial"/>
        </w:rPr>
        <w:t xml:space="preserve"> must ensure that i</w:t>
      </w:r>
      <w:r w:rsidR="00C70826">
        <w:rPr>
          <w:rFonts w:ascii="Arial" w:hAnsi="Arial"/>
        </w:rPr>
        <w:t xml:space="preserve">ndividuals with impaired mobility have a Personal Emergency </w:t>
      </w:r>
      <w:r w:rsidR="006E4F26">
        <w:rPr>
          <w:rFonts w:ascii="Arial" w:hAnsi="Arial"/>
        </w:rPr>
        <w:t>Evacuation Plan (PEEP)</w:t>
      </w:r>
      <w:r w:rsidR="00C70826" w:rsidRPr="00915CDE">
        <w:rPr>
          <w:rFonts w:ascii="Arial" w:hAnsi="Arial"/>
        </w:rPr>
        <w:t xml:space="preserve"> developed with them and their </w:t>
      </w:r>
      <w:proofErr w:type="gramStart"/>
      <w:r w:rsidR="00C70826" w:rsidRPr="00915CDE">
        <w:rPr>
          <w:rFonts w:ascii="Arial" w:hAnsi="Arial"/>
        </w:rPr>
        <w:t>Manager</w:t>
      </w:r>
      <w:proofErr w:type="gramEnd"/>
      <w:r w:rsidR="00C70826" w:rsidRPr="00915CDE">
        <w:rPr>
          <w:rFonts w:ascii="Arial" w:hAnsi="Arial"/>
        </w:rPr>
        <w:t xml:space="preserve">, which includes an agreed safety location and action to take in such an emergency. </w:t>
      </w:r>
      <w:r w:rsidR="008F321D" w:rsidRPr="00915CDE">
        <w:rPr>
          <w:rFonts w:ascii="Arial" w:hAnsi="Arial" w:cs="Arial"/>
        </w:rPr>
        <w:t xml:space="preserve">A PEEP should contain details of the escape route </w:t>
      </w:r>
      <w:r w:rsidR="006E4F26">
        <w:rPr>
          <w:rFonts w:ascii="Arial" w:hAnsi="Arial" w:cs="Arial"/>
        </w:rPr>
        <w:t xml:space="preserve">the </w:t>
      </w:r>
      <w:r w:rsidR="008F321D" w:rsidRPr="00915CDE">
        <w:rPr>
          <w:rFonts w:ascii="Arial" w:hAnsi="Arial" w:cs="Arial"/>
        </w:rPr>
        <w:t>disabled pe</w:t>
      </w:r>
      <w:r w:rsidR="006E4F26">
        <w:rPr>
          <w:rFonts w:ascii="Arial" w:hAnsi="Arial" w:cs="Arial"/>
        </w:rPr>
        <w:t xml:space="preserve">rson </w:t>
      </w:r>
      <w:r w:rsidR="008F321D" w:rsidRPr="00915CDE">
        <w:rPr>
          <w:rFonts w:ascii="Arial" w:hAnsi="Arial" w:cs="Arial"/>
        </w:rPr>
        <w:t xml:space="preserve">will use. Clear, unobstructed gangways and floor layouts should be considered at the planning stage. </w:t>
      </w:r>
      <w:r w:rsidR="00C70826" w:rsidRPr="00915CDE">
        <w:rPr>
          <w:rFonts w:ascii="Arial" w:hAnsi="Arial"/>
        </w:rPr>
        <w:t>The PEEP should be reviewed every 6 months or when anyone involved in the plan leaves the council.  It is</w:t>
      </w:r>
      <w:r w:rsidR="00BF6F6A">
        <w:rPr>
          <w:rFonts w:ascii="Arial" w:hAnsi="Arial"/>
        </w:rPr>
        <w:t xml:space="preserve"> both the employee’s and their m</w:t>
      </w:r>
      <w:r w:rsidR="00C70826" w:rsidRPr="00915CDE">
        <w:rPr>
          <w:rFonts w:ascii="Arial" w:hAnsi="Arial"/>
        </w:rPr>
        <w:t>anager’s</w:t>
      </w:r>
      <w:r w:rsidR="00131798">
        <w:rPr>
          <w:rFonts w:ascii="Arial" w:hAnsi="Arial"/>
        </w:rPr>
        <w:t xml:space="preserve"> responsibility to ensure that t</w:t>
      </w:r>
      <w:r w:rsidR="002700C1">
        <w:rPr>
          <w:rFonts w:ascii="Arial" w:hAnsi="Arial"/>
        </w:rPr>
        <w:t>he Head of Building</w:t>
      </w:r>
      <w:r w:rsidR="008F321D" w:rsidRPr="00915CDE">
        <w:rPr>
          <w:rFonts w:ascii="Arial" w:hAnsi="Arial"/>
        </w:rPr>
        <w:t xml:space="preserve"> </w:t>
      </w:r>
      <w:r w:rsidR="00CE0115">
        <w:rPr>
          <w:rFonts w:ascii="Arial" w:hAnsi="Arial"/>
        </w:rPr>
        <w:t xml:space="preserve">Management and Building </w:t>
      </w:r>
      <w:r w:rsidR="008B1E45">
        <w:rPr>
          <w:rFonts w:ascii="Arial" w:hAnsi="Arial"/>
        </w:rPr>
        <w:t xml:space="preserve">Manager </w:t>
      </w:r>
      <w:r w:rsidR="008B1E45" w:rsidRPr="00915CDE">
        <w:rPr>
          <w:rFonts w:ascii="Arial" w:hAnsi="Arial"/>
        </w:rPr>
        <w:t>receive</w:t>
      </w:r>
      <w:r w:rsidR="006E4F26">
        <w:rPr>
          <w:rFonts w:ascii="Arial" w:hAnsi="Arial"/>
        </w:rPr>
        <w:t>s</w:t>
      </w:r>
      <w:r w:rsidR="00C70826" w:rsidRPr="00915CDE">
        <w:rPr>
          <w:rFonts w:ascii="Arial" w:hAnsi="Arial"/>
        </w:rPr>
        <w:t xml:space="preserve"> a copy of the PEEP.</w:t>
      </w:r>
    </w:p>
    <w:p w14:paraId="4B25EA8F" w14:textId="77777777" w:rsidR="00BF0643" w:rsidRPr="00915CDE" w:rsidRDefault="00BF0643" w:rsidP="00F055AF">
      <w:pPr>
        <w:numPr>
          <w:ilvl w:val="0"/>
          <w:numId w:val="5"/>
        </w:numPr>
        <w:spacing w:after="240"/>
        <w:ind w:left="357"/>
        <w:jc w:val="both"/>
        <w:rPr>
          <w:rFonts w:ascii="Arial" w:hAnsi="Arial" w:cs="Arial"/>
          <w:b/>
        </w:rPr>
      </w:pPr>
      <w:r w:rsidRPr="00915CDE">
        <w:rPr>
          <w:rFonts w:ascii="Arial" w:hAnsi="Arial" w:cs="Arial"/>
        </w:rPr>
        <w:lastRenderedPageBreak/>
        <w:t xml:space="preserve">A refuge is a designated space where a disabled person or individual who becomes incapacitated during an evacuation can wait for help. It is a safe area that is protected by fire-resisting construction and provides a safe route to the exit, as a stage of the evacuation. The refuges are clearly signed and are large enough to accommodate the flow of people who will also be evacuating the building. </w:t>
      </w:r>
    </w:p>
    <w:p w14:paraId="04F70300" w14:textId="16DB5C68" w:rsidR="008B1E45" w:rsidRPr="00F055AF" w:rsidRDefault="00C87DA3" w:rsidP="002F3D5C">
      <w:pPr>
        <w:numPr>
          <w:ilvl w:val="0"/>
          <w:numId w:val="5"/>
        </w:numPr>
        <w:spacing w:after="240"/>
        <w:ind w:left="0"/>
        <w:jc w:val="both"/>
        <w:rPr>
          <w:rFonts w:ascii="Arial" w:hAnsi="Arial" w:cs="Arial"/>
        </w:rPr>
      </w:pPr>
      <w:r w:rsidRPr="00F055AF">
        <w:rPr>
          <w:rFonts w:ascii="Arial" w:hAnsi="Arial" w:cs="Arial"/>
        </w:rPr>
        <w:t xml:space="preserve">There </w:t>
      </w:r>
      <w:r w:rsidR="000F4CE4" w:rsidRPr="00F055AF">
        <w:rPr>
          <w:rFonts w:ascii="Arial" w:hAnsi="Arial" w:cs="Arial"/>
        </w:rPr>
        <w:t>is refuge</w:t>
      </w:r>
      <w:r w:rsidR="008B1E45" w:rsidRPr="00F055AF">
        <w:rPr>
          <w:rFonts w:ascii="Arial" w:hAnsi="Arial" w:cs="Arial"/>
        </w:rPr>
        <w:t xml:space="preserve"> space provided within the lobby </w:t>
      </w:r>
      <w:r w:rsidR="000F4CE4" w:rsidRPr="00F055AF">
        <w:rPr>
          <w:rFonts w:ascii="Arial" w:hAnsi="Arial" w:cs="Arial"/>
        </w:rPr>
        <w:t>serving East</w:t>
      </w:r>
      <w:r w:rsidR="00340192" w:rsidRPr="00F055AF">
        <w:rPr>
          <w:rFonts w:ascii="Arial" w:hAnsi="Arial" w:cs="Arial"/>
        </w:rPr>
        <w:t xml:space="preserve"> &amp; </w:t>
      </w:r>
      <w:r w:rsidR="000F4CE4" w:rsidRPr="00F055AF">
        <w:rPr>
          <w:rFonts w:ascii="Arial" w:hAnsi="Arial" w:cs="Arial"/>
        </w:rPr>
        <w:t>West fire</w:t>
      </w:r>
      <w:r w:rsidR="008B1E45" w:rsidRPr="00F055AF">
        <w:rPr>
          <w:rFonts w:ascii="Arial" w:hAnsi="Arial" w:cs="Arial"/>
        </w:rPr>
        <w:t xml:space="preserve"> staircase on </w:t>
      </w:r>
      <w:r w:rsidRPr="00F055AF">
        <w:rPr>
          <w:rFonts w:ascii="Arial" w:hAnsi="Arial" w:cs="Arial"/>
        </w:rPr>
        <w:t xml:space="preserve">the </w:t>
      </w:r>
      <w:r w:rsidR="008B1E45" w:rsidRPr="00F055AF">
        <w:rPr>
          <w:rFonts w:ascii="Arial" w:hAnsi="Arial" w:cs="Arial"/>
        </w:rPr>
        <w:t>1</w:t>
      </w:r>
      <w:r w:rsidR="008B1E45" w:rsidRPr="00F055AF">
        <w:rPr>
          <w:rFonts w:ascii="Arial" w:hAnsi="Arial" w:cs="Arial"/>
          <w:vertAlign w:val="superscript"/>
        </w:rPr>
        <w:t>st</w:t>
      </w:r>
      <w:r w:rsidR="008B1E45" w:rsidRPr="00F055AF">
        <w:rPr>
          <w:rFonts w:ascii="Arial" w:hAnsi="Arial" w:cs="Arial"/>
        </w:rPr>
        <w:t xml:space="preserve"> </w:t>
      </w:r>
      <w:r w:rsidR="002700C1" w:rsidRPr="00F055AF">
        <w:rPr>
          <w:rFonts w:ascii="Arial" w:hAnsi="Arial" w:cs="Arial"/>
        </w:rPr>
        <w:t>Chalvey Hub</w:t>
      </w:r>
      <w:r w:rsidRPr="00F055AF">
        <w:rPr>
          <w:rFonts w:ascii="Arial" w:hAnsi="Arial" w:cs="Arial"/>
        </w:rPr>
        <w:t xml:space="preserve"> </w:t>
      </w:r>
      <w:r w:rsidRPr="00F055AF">
        <w:rPr>
          <w:rFonts w:ascii="Arial" w:hAnsi="Arial" w:cs="Arial"/>
          <w:b/>
          <w:i/>
          <w:sz w:val="22"/>
          <w:szCs w:val="22"/>
        </w:rPr>
        <w:t>(see appendix 2</w:t>
      </w:r>
      <w:r w:rsidR="00BF0643" w:rsidRPr="00F055AF">
        <w:rPr>
          <w:rFonts w:ascii="Arial" w:hAnsi="Arial" w:cs="Arial"/>
          <w:b/>
          <w:i/>
          <w:sz w:val="22"/>
          <w:szCs w:val="22"/>
        </w:rPr>
        <w:t xml:space="preserve"> for maps showing precise locations)</w:t>
      </w:r>
      <w:r w:rsidR="00BF0643" w:rsidRPr="00F055AF">
        <w:rPr>
          <w:rFonts w:ascii="Arial" w:hAnsi="Arial" w:cs="Arial"/>
        </w:rPr>
        <w:t>. It is the employee’s responsibility to ensure they are aware of the procedure for using the refuge area and the in</w:t>
      </w:r>
      <w:r w:rsidR="00520E00" w:rsidRPr="00F055AF">
        <w:rPr>
          <w:rFonts w:ascii="Arial" w:hAnsi="Arial" w:cs="Arial"/>
        </w:rPr>
        <w:t xml:space="preserve">tercom located at each refuge. </w:t>
      </w:r>
      <w:r w:rsidR="00BF0643" w:rsidRPr="00F055AF">
        <w:rPr>
          <w:rFonts w:ascii="Arial" w:hAnsi="Arial" w:cs="Arial"/>
        </w:rPr>
        <w:t xml:space="preserve">Any queries should be directed to the </w:t>
      </w:r>
      <w:hyperlink r:id="rId10" w:history="1">
        <w:r w:rsidR="002700C1" w:rsidRPr="00F055AF">
          <w:rPr>
            <w:rStyle w:val="Hyperlink"/>
            <w:rFonts w:ascii="Arial" w:hAnsi="Arial" w:cs="Arial"/>
          </w:rPr>
          <w:t>Buildingmanagementservice@slough.gov.uk</w:t>
        </w:r>
      </w:hyperlink>
      <w:r w:rsidR="00CE0115" w:rsidRPr="00F055AF">
        <w:rPr>
          <w:rFonts w:ascii="Arial" w:hAnsi="Arial" w:cs="Arial"/>
        </w:rPr>
        <w:t>.</w:t>
      </w:r>
    </w:p>
    <w:p w14:paraId="529BAECD" w14:textId="779E14DB" w:rsidR="00FC3771" w:rsidRPr="00660C63" w:rsidRDefault="001C5E9D" w:rsidP="00660C63">
      <w:pPr>
        <w:spacing w:after="240"/>
        <w:jc w:val="center"/>
        <w:rPr>
          <w:rFonts w:ascii="Arial" w:hAnsi="Arial" w:cs="Arial"/>
          <w:b/>
          <w:bCs/>
          <w:sz w:val="32"/>
          <w:szCs w:val="32"/>
        </w:rPr>
      </w:pPr>
      <w:r w:rsidRPr="00915CDE">
        <w:rPr>
          <w:rFonts w:ascii="Arial" w:hAnsi="Arial"/>
        </w:rPr>
        <w:br w:type="column"/>
      </w:r>
      <w:r w:rsidR="002700C1" w:rsidRPr="00660C63">
        <w:rPr>
          <w:rFonts w:ascii="Arial" w:hAnsi="Arial" w:cs="Arial"/>
          <w:b/>
          <w:bCs/>
          <w:sz w:val="32"/>
          <w:szCs w:val="32"/>
        </w:rPr>
        <w:lastRenderedPageBreak/>
        <w:t>Chalvey Community Hub</w:t>
      </w:r>
    </w:p>
    <w:p w14:paraId="398DC983" w14:textId="4EDE7C0D" w:rsidR="00C70826" w:rsidRPr="00660C63" w:rsidRDefault="00C70826" w:rsidP="00F055AF">
      <w:pPr>
        <w:pStyle w:val="Heading3"/>
        <w:rPr>
          <w:sz w:val="16"/>
        </w:rPr>
      </w:pPr>
      <w:r w:rsidRPr="00660C63">
        <w:t>S</w:t>
      </w:r>
      <w:r w:rsidR="00660C63">
        <w:t>taff</w:t>
      </w:r>
      <w:r w:rsidRPr="00660C63">
        <w:t xml:space="preserve"> </w:t>
      </w:r>
      <w:r w:rsidR="00660C63">
        <w:t>duties</w:t>
      </w:r>
      <w:r w:rsidRPr="00660C63">
        <w:t xml:space="preserve"> </w:t>
      </w:r>
      <w:r w:rsidR="00660C63">
        <w:t>during</w:t>
      </w:r>
      <w:r w:rsidRPr="00660C63">
        <w:t xml:space="preserve"> </w:t>
      </w:r>
      <w:r w:rsidR="00660C63">
        <w:t>an</w:t>
      </w:r>
      <w:r w:rsidRPr="00660C63">
        <w:t xml:space="preserve"> </w:t>
      </w:r>
      <w:r w:rsidR="00660C63">
        <w:t>evacuation</w:t>
      </w:r>
    </w:p>
    <w:p w14:paraId="44BA7DEA" w14:textId="63EE9EFD" w:rsidR="00C70826" w:rsidRPr="000E4384" w:rsidRDefault="002C54D1">
      <w:pPr>
        <w:jc w:val="both"/>
        <w:rPr>
          <w:rFonts w:ascii="Arial" w:hAnsi="Arial"/>
        </w:rPr>
      </w:pPr>
      <w:r>
        <w:rPr>
          <w:rFonts w:ascii="Arial" w:hAnsi="Arial"/>
          <w:b/>
        </w:rPr>
        <w:t>A</w:t>
      </w:r>
      <w:r w:rsidR="005F5A15">
        <w:rPr>
          <w:rFonts w:ascii="Arial" w:hAnsi="Arial"/>
          <w:b/>
        </w:rPr>
        <w:t>ll</w:t>
      </w:r>
      <w:r>
        <w:rPr>
          <w:rFonts w:ascii="Arial" w:hAnsi="Arial"/>
          <w:b/>
        </w:rPr>
        <w:t xml:space="preserve"> </w:t>
      </w:r>
      <w:r w:rsidR="005F5A15">
        <w:rPr>
          <w:rFonts w:ascii="Arial" w:hAnsi="Arial"/>
          <w:b/>
        </w:rPr>
        <w:t>wardens, first aiders and facilities officers must wear their fluorescent jackets</w:t>
      </w:r>
      <w:r>
        <w:rPr>
          <w:rFonts w:ascii="Arial" w:hAnsi="Arial"/>
          <w:b/>
        </w:rPr>
        <w:t xml:space="preserve"> </w:t>
      </w:r>
      <w:r w:rsidR="005F5A15">
        <w:rPr>
          <w:rFonts w:ascii="Arial" w:hAnsi="Arial"/>
          <w:b/>
        </w:rPr>
        <w:t>in an evacuation</w:t>
      </w:r>
      <w:r>
        <w:rPr>
          <w:rFonts w:ascii="Arial" w:hAnsi="Arial"/>
          <w:b/>
        </w:rPr>
        <w:t xml:space="preserve">, </w:t>
      </w:r>
      <w:r w:rsidR="005F5A15">
        <w:rPr>
          <w:rFonts w:ascii="Arial" w:hAnsi="Arial"/>
          <w:b/>
        </w:rPr>
        <w:t>as this identifies them during an emergency evacuation</w:t>
      </w:r>
      <w:r>
        <w:rPr>
          <w:rFonts w:ascii="Arial" w:hAnsi="Arial"/>
          <w:b/>
        </w:rPr>
        <w:t>.</w:t>
      </w:r>
      <w:r>
        <w:rPr>
          <w:rFonts w:ascii="Arial" w:hAnsi="Arial"/>
        </w:rPr>
        <w:t xml:space="preserve">  </w:t>
      </w:r>
      <w:r w:rsidR="008402E9">
        <w:rPr>
          <w:rFonts w:ascii="Arial" w:hAnsi="Arial"/>
        </w:rPr>
        <w:br/>
      </w:r>
      <w:r w:rsidR="00C70826">
        <w:rPr>
          <w:rFonts w:ascii="Arial" w:hAnsi="Arial"/>
        </w:rPr>
        <w:t>These must be stored within easy reach in their office</w:t>
      </w:r>
      <w:r w:rsidR="00C70826" w:rsidRPr="000E4384">
        <w:rPr>
          <w:rFonts w:ascii="Arial" w:hAnsi="Arial"/>
        </w:rPr>
        <w:t xml:space="preserve">. </w:t>
      </w:r>
    </w:p>
    <w:p w14:paraId="1D77830C" w14:textId="2FD08333" w:rsidR="008F3A52" w:rsidRPr="008F3A52" w:rsidRDefault="008F3A52" w:rsidP="008F3A52">
      <w:pPr>
        <w:pStyle w:val="Heading4"/>
      </w:pPr>
      <w:r w:rsidRPr="008F3A52">
        <w:t>Fire</w:t>
      </w:r>
      <w:r w:rsidR="00D13223" w:rsidRPr="008F3A52">
        <w:t xml:space="preserve"> I</w:t>
      </w:r>
      <w:r w:rsidRPr="008F3A52">
        <w:t>ncident</w:t>
      </w:r>
      <w:r w:rsidR="00D13223" w:rsidRPr="008F3A52">
        <w:t xml:space="preserve"> O</w:t>
      </w:r>
      <w:r w:rsidRPr="008F3A52">
        <w:t>fficers</w:t>
      </w:r>
      <w:r w:rsidR="00D13223" w:rsidRPr="008F3A52">
        <w:t xml:space="preserve"> – The Duty Facilities Officer</w:t>
      </w:r>
    </w:p>
    <w:p w14:paraId="7C5D1ABC" w14:textId="2989BFAE" w:rsidR="00D13223" w:rsidRDefault="00D13223" w:rsidP="008F3A52">
      <w:pPr>
        <w:pStyle w:val="BodyText"/>
        <w:spacing w:after="240"/>
        <w:ind w:left="357"/>
        <w:jc w:val="both"/>
        <w:rPr>
          <w:sz w:val="24"/>
        </w:rPr>
      </w:pPr>
      <w:r>
        <w:rPr>
          <w:sz w:val="24"/>
        </w:rPr>
        <w:t xml:space="preserve">Where safe to do </w:t>
      </w:r>
      <w:r w:rsidR="00B402CB">
        <w:rPr>
          <w:sz w:val="24"/>
        </w:rPr>
        <w:t xml:space="preserve">so, they </w:t>
      </w:r>
      <w:proofErr w:type="gramStart"/>
      <w:r w:rsidR="00B402CB">
        <w:rPr>
          <w:sz w:val="24"/>
        </w:rPr>
        <w:t xml:space="preserve">will </w:t>
      </w:r>
      <w:r>
        <w:rPr>
          <w:sz w:val="24"/>
        </w:rPr>
        <w:t xml:space="preserve"> go</w:t>
      </w:r>
      <w:proofErr w:type="gramEnd"/>
      <w:r>
        <w:rPr>
          <w:sz w:val="24"/>
        </w:rPr>
        <w:t xml:space="preserve"> to the Fire Alarm Panel to establish the location/zone of the potential fire. </w:t>
      </w:r>
      <w:r w:rsidRPr="00370CE7">
        <w:rPr>
          <w:b/>
          <w:sz w:val="24"/>
        </w:rPr>
        <w:t>O</w:t>
      </w:r>
      <w:r w:rsidR="00F055AF">
        <w:rPr>
          <w:b/>
          <w:sz w:val="24"/>
        </w:rPr>
        <w:t>nly</w:t>
      </w:r>
      <w:r w:rsidRPr="00370CE7">
        <w:rPr>
          <w:b/>
          <w:sz w:val="24"/>
        </w:rPr>
        <w:t xml:space="preserve"> </w:t>
      </w:r>
      <w:r w:rsidR="00F055AF">
        <w:rPr>
          <w:b/>
          <w:sz w:val="24"/>
        </w:rPr>
        <w:t>if</w:t>
      </w:r>
      <w:r w:rsidRPr="00370CE7">
        <w:rPr>
          <w:b/>
          <w:sz w:val="24"/>
        </w:rPr>
        <w:t xml:space="preserve"> </w:t>
      </w:r>
      <w:r w:rsidR="00F055AF">
        <w:rPr>
          <w:b/>
          <w:sz w:val="24"/>
        </w:rPr>
        <w:t>safe</w:t>
      </w:r>
      <w:r w:rsidRPr="00370CE7">
        <w:rPr>
          <w:b/>
          <w:sz w:val="24"/>
        </w:rPr>
        <w:t xml:space="preserve"> </w:t>
      </w:r>
      <w:r w:rsidR="00F055AF">
        <w:rPr>
          <w:b/>
          <w:sz w:val="24"/>
        </w:rPr>
        <w:t>to</w:t>
      </w:r>
      <w:r w:rsidRPr="00370CE7">
        <w:rPr>
          <w:b/>
          <w:sz w:val="24"/>
        </w:rPr>
        <w:t xml:space="preserve"> </w:t>
      </w:r>
      <w:r w:rsidR="00F055AF">
        <w:rPr>
          <w:b/>
          <w:sz w:val="24"/>
        </w:rPr>
        <w:t>do</w:t>
      </w:r>
      <w:r w:rsidRPr="00370CE7">
        <w:rPr>
          <w:b/>
          <w:sz w:val="24"/>
        </w:rPr>
        <w:t xml:space="preserve"> </w:t>
      </w:r>
      <w:r w:rsidR="00F055AF">
        <w:rPr>
          <w:b/>
          <w:sz w:val="24"/>
        </w:rPr>
        <w:t>so</w:t>
      </w:r>
      <w:r>
        <w:rPr>
          <w:sz w:val="24"/>
        </w:rPr>
        <w:t xml:space="preserve"> and they are confident that it may be a false alarm, they will investigate the location.</w:t>
      </w:r>
    </w:p>
    <w:p w14:paraId="1AD79B82" w14:textId="130C0990" w:rsidR="00D13223" w:rsidRPr="000F76DA" w:rsidRDefault="00D13223" w:rsidP="008F3A52">
      <w:pPr>
        <w:pStyle w:val="Footer"/>
        <w:tabs>
          <w:tab w:val="clear" w:pos="4153"/>
          <w:tab w:val="clear" w:pos="8306"/>
        </w:tabs>
        <w:spacing w:after="240"/>
        <w:ind w:left="357"/>
        <w:jc w:val="both"/>
        <w:rPr>
          <w:rFonts w:ascii="Arial" w:hAnsi="Arial" w:cs="Arial"/>
        </w:rPr>
      </w:pPr>
      <w:r>
        <w:rPr>
          <w:rFonts w:ascii="Arial" w:hAnsi="Arial" w:cs="Arial"/>
        </w:rPr>
        <w:t>Where safe to do so, they will</w:t>
      </w:r>
      <w:r w:rsidRPr="00370CE7">
        <w:rPr>
          <w:rFonts w:ascii="Arial" w:hAnsi="Arial" w:cs="Arial"/>
        </w:rPr>
        <w:t xml:space="preserve"> go to the</w:t>
      </w:r>
      <w:r>
        <w:rPr>
          <w:rFonts w:ascii="Arial" w:hAnsi="Arial" w:cs="Arial"/>
        </w:rPr>
        <w:t xml:space="preserve"> nearest </w:t>
      </w:r>
      <w:r w:rsidRPr="00370CE7">
        <w:rPr>
          <w:rFonts w:ascii="Arial" w:hAnsi="Arial" w:cs="Arial"/>
        </w:rPr>
        <w:t>refuge</w:t>
      </w:r>
      <w:r>
        <w:rPr>
          <w:rFonts w:ascii="Arial" w:hAnsi="Arial" w:cs="Arial"/>
        </w:rPr>
        <w:t xml:space="preserve"> intercom </w:t>
      </w:r>
      <w:r w:rsidRPr="00370CE7">
        <w:rPr>
          <w:rFonts w:ascii="Arial" w:hAnsi="Arial" w:cs="Arial"/>
        </w:rPr>
        <w:t xml:space="preserve">to check if anyone is waiting at a refuge point and to obtain necessary details.  Once precise location is established, the Facilities Officer will evacuate the </w:t>
      </w:r>
      <w:r w:rsidRPr="000F76DA">
        <w:rPr>
          <w:rFonts w:ascii="Arial" w:hAnsi="Arial" w:cs="Arial"/>
        </w:rPr>
        <w:t>building and immediately notify the Fire Rescue Service on their arrival.</w:t>
      </w:r>
    </w:p>
    <w:p w14:paraId="12E0A0E4" w14:textId="4FD79661" w:rsidR="00D13223" w:rsidRPr="000F76DA" w:rsidRDefault="00D13223" w:rsidP="008F3A52">
      <w:pPr>
        <w:pStyle w:val="Footer"/>
        <w:tabs>
          <w:tab w:val="clear" w:pos="4153"/>
          <w:tab w:val="clear" w:pos="8306"/>
        </w:tabs>
        <w:spacing w:after="240"/>
        <w:ind w:left="357"/>
        <w:jc w:val="both"/>
      </w:pPr>
      <w:r w:rsidRPr="000F76DA">
        <w:rPr>
          <w:rFonts w:ascii="Arial" w:hAnsi="Arial" w:cs="Arial"/>
        </w:rPr>
        <w:t>If due to safety issues the Facilities Officer is unable to go to the intercom, this information will be immediately communicated to the Fire Rescue Service on their arrival, so they can take appropriate action.</w:t>
      </w:r>
    </w:p>
    <w:p w14:paraId="4E890592" w14:textId="77777777" w:rsidR="00D13223" w:rsidRDefault="00BF7BC0" w:rsidP="00D13223">
      <w:pPr>
        <w:pStyle w:val="BodyText"/>
        <w:ind w:left="360"/>
        <w:jc w:val="both"/>
        <w:rPr>
          <w:sz w:val="24"/>
        </w:rPr>
      </w:pPr>
      <w:r>
        <w:rPr>
          <w:sz w:val="24"/>
        </w:rPr>
        <w:t>Where safe to do so, t</w:t>
      </w:r>
      <w:r w:rsidR="00D13223">
        <w:rPr>
          <w:sz w:val="24"/>
        </w:rPr>
        <w:t xml:space="preserve">hey will also prevent people from entering the building </w:t>
      </w:r>
      <w:r w:rsidR="002700C1">
        <w:rPr>
          <w:sz w:val="24"/>
        </w:rPr>
        <w:t xml:space="preserve">via </w:t>
      </w:r>
      <w:proofErr w:type="gramStart"/>
      <w:r w:rsidR="002700C1">
        <w:rPr>
          <w:sz w:val="24"/>
        </w:rPr>
        <w:t xml:space="preserve">the </w:t>
      </w:r>
      <w:r>
        <w:rPr>
          <w:sz w:val="24"/>
        </w:rPr>
        <w:t xml:space="preserve"> entrance</w:t>
      </w:r>
      <w:proofErr w:type="gramEnd"/>
      <w:r>
        <w:rPr>
          <w:sz w:val="24"/>
        </w:rPr>
        <w:t xml:space="preserve"> points </w:t>
      </w:r>
      <w:r w:rsidR="00D13223">
        <w:rPr>
          <w:sz w:val="24"/>
        </w:rPr>
        <w:t>with the help of the Contract Security Officer</w:t>
      </w:r>
      <w:r w:rsidR="00B402CB">
        <w:rPr>
          <w:sz w:val="24"/>
        </w:rPr>
        <w:t xml:space="preserve"> and Wardens</w:t>
      </w:r>
      <w:r w:rsidR="002700C1">
        <w:rPr>
          <w:sz w:val="24"/>
        </w:rPr>
        <w:t xml:space="preserve">. They will work with </w:t>
      </w:r>
      <w:proofErr w:type="gramStart"/>
      <w:r w:rsidR="002700C1">
        <w:rPr>
          <w:sz w:val="24"/>
        </w:rPr>
        <w:t xml:space="preserve">Building </w:t>
      </w:r>
      <w:r w:rsidR="00D13223">
        <w:rPr>
          <w:sz w:val="24"/>
        </w:rPr>
        <w:t xml:space="preserve"> Management</w:t>
      </w:r>
      <w:proofErr w:type="gramEnd"/>
      <w:r w:rsidR="00D13223">
        <w:rPr>
          <w:sz w:val="24"/>
        </w:rPr>
        <w:t xml:space="preserve"> and take responsibility for instructing when it is safe to re-enter the building following consultation with the Fire brigade.</w:t>
      </w:r>
    </w:p>
    <w:p w14:paraId="2E03ED83" w14:textId="462DDADF" w:rsidR="00A07CE2" w:rsidRPr="00BB78E3" w:rsidRDefault="00D13223" w:rsidP="008F3A52">
      <w:pPr>
        <w:pStyle w:val="Heading4"/>
      </w:pPr>
      <w:r>
        <w:t>S</w:t>
      </w:r>
      <w:r w:rsidR="008F3A52">
        <w:t>enior</w:t>
      </w:r>
      <w:r>
        <w:t xml:space="preserve"> </w:t>
      </w:r>
      <w:r w:rsidR="008F3A52">
        <w:t>Fire</w:t>
      </w:r>
      <w:r>
        <w:t xml:space="preserve"> </w:t>
      </w:r>
      <w:r w:rsidR="008F3A52">
        <w:t>Warden</w:t>
      </w:r>
    </w:p>
    <w:p w14:paraId="1F40D8ED" w14:textId="248B4CE8" w:rsidR="00BF7BC0" w:rsidRDefault="00F632E3" w:rsidP="008F3A52">
      <w:pPr>
        <w:tabs>
          <w:tab w:val="left" w:pos="360"/>
        </w:tabs>
        <w:autoSpaceDE w:val="0"/>
        <w:autoSpaceDN w:val="0"/>
        <w:adjustRightInd w:val="0"/>
        <w:spacing w:after="240"/>
        <w:ind w:left="357"/>
        <w:jc w:val="both"/>
      </w:pPr>
      <w:r w:rsidRPr="00AD734F">
        <w:rPr>
          <w:rFonts w:ascii="Arial" w:hAnsi="Arial" w:cs="Arial"/>
          <w:color w:val="000000"/>
        </w:rPr>
        <w:t>P</w:t>
      </w:r>
      <w:r w:rsidR="00BB78E3" w:rsidRPr="00AD734F">
        <w:rPr>
          <w:rFonts w:ascii="Arial" w:hAnsi="Arial" w:cs="Arial"/>
          <w:color w:val="000000"/>
        </w:rPr>
        <w:t>ut on their fire j</w:t>
      </w:r>
      <w:r w:rsidRPr="00AD734F">
        <w:rPr>
          <w:rFonts w:ascii="Arial" w:hAnsi="Arial" w:cs="Arial"/>
          <w:color w:val="000000"/>
        </w:rPr>
        <w:t>acket</w:t>
      </w:r>
      <w:r w:rsidR="00BF7BC0" w:rsidRPr="00AD734F">
        <w:rPr>
          <w:rFonts w:ascii="Arial" w:hAnsi="Arial" w:cs="Arial"/>
          <w:color w:val="000000"/>
        </w:rPr>
        <w:t xml:space="preserve"> and go to the </w:t>
      </w:r>
      <w:r w:rsidR="00A15DB6" w:rsidRPr="00AD734F">
        <w:rPr>
          <w:rFonts w:ascii="Arial" w:hAnsi="Arial" w:cs="Arial"/>
          <w:color w:val="000000"/>
        </w:rPr>
        <w:t>assembly</w:t>
      </w:r>
      <w:r w:rsidR="00BF7BC0" w:rsidRPr="00AD734F">
        <w:rPr>
          <w:rFonts w:ascii="Arial" w:hAnsi="Arial" w:cs="Arial"/>
          <w:color w:val="000000"/>
        </w:rPr>
        <w:t xml:space="preserve"> point.  C</w:t>
      </w:r>
      <w:r w:rsidRPr="00AD734F">
        <w:rPr>
          <w:rFonts w:ascii="Arial" w:hAnsi="Arial" w:cs="Arial"/>
          <w:color w:val="000000"/>
        </w:rPr>
        <w:t>ollect the fire checklist</w:t>
      </w:r>
      <w:r w:rsidR="00BB78E3" w:rsidRPr="00AD734F">
        <w:rPr>
          <w:rFonts w:ascii="Arial" w:hAnsi="Arial" w:cs="Arial"/>
          <w:color w:val="000000"/>
        </w:rPr>
        <w:t xml:space="preserve"> and</w:t>
      </w:r>
      <w:r w:rsidR="003164E1" w:rsidRPr="00AD734F">
        <w:rPr>
          <w:rFonts w:ascii="Arial" w:hAnsi="Arial" w:cs="Arial"/>
          <w:color w:val="000000"/>
        </w:rPr>
        <w:t xml:space="preserve"> </w:t>
      </w:r>
      <w:proofErr w:type="gramStart"/>
      <w:r w:rsidR="001D2993" w:rsidRPr="00AD734F">
        <w:rPr>
          <w:rFonts w:ascii="Arial" w:hAnsi="Arial" w:cs="Arial"/>
          <w:color w:val="000000"/>
        </w:rPr>
        <w:t>visitors</w:t>
      </w:r>
      <w:proofErr w:type="gramEnd"/>
      <w:r w:rsidR="001D2993" w:rsidRPr="00AD734F">
        <w:rPr>
          <w:rFonts w:ascii="Arial" w:hAnsi="Arial" w:cs="Arial"/>
          <w:color w:val="000000"/>
        </w:rPr>
        <w:t xml:space="preserve"> book</w:t>
      </w:r>
      <w:r w:rsidRPr="00AD734F">
        <w:rPr>
          <w:rFonts w:ascii="Arial" w:hAnsi="Arial" w:cs="Arial"/>
          <w:color w:val="000000"/>
        </w:rPr>
        <w:t xml:space="preserve"> from </w:t>
      </w:r>
      <w:r w:rsidR="00BF7BC0" w:rsidRPr="00AD734F">
        <w:rPr>
          <w:rFonts w:ascii="Arial" w:hAnsi="Arial" w:cs="Arial"/>
          <w:color w:val="000000"/>
        </w:rPr>
        <w:t xml:space="preserve">the </w:t>
      </w:r>
      <w:r w:rsidRPr="00AD734F">
        <w:rPr>
          <w:rFonts w:ascii="Arial" w:hAnsi="Arial" w:cs="Arial"/>
          <w:color w:val="000000"/>
        </w:rPr>
        <w:t>Reception</w:t>
      </w:r>
      <w:r w:rsidR="00BF7BC0" w:rsidRPr="00AD734F">
        <w:rPr>
          <w:rFonts w:ascii="Arial" w:hAnsi="Arial" w:cs="Arial"/>
          <w:color w:val="000000"/>
        </w:rPr>
        <w:t xml:space="preserve"> staff at the </w:t>
      </w:r>
      <w:r w:rsidR="00C854F8" w:rsidRPr="00AD734F">
        <w:rPr>
          <w:rFonts w:ascii="Arial" w:hAnsi="Arial" w:cs="Arial"/>
          <w:color w:val="000000"/>
        </w:rPr>
        <w:t>assembly point</w:t>
      </w:r>
      <w:r w:rsidR="0007689F" w:rsidRPr="00AD734F">
        <w:rPr>
          <w:rFonts w:ascii="Arial" w:hAnsi="Arial" w:cs="Arial"/>
          <w:color w:val="000000"/>
        </w:rPr>
        <w:t xml:space="preserve">.  </w:t>
      </w:r>
      <w:r w:rsidR="0070787E" w:rsidRPr="00AD734F">
        <w:rPr>
          <w:rFonts w:ascii="Arial" w:hAnsi="Arial" w:cs="Arial"/>
          <w:color w:val="000000"/>
        </w:rPr>
        <w:t xml:space="preserve">The </w:t>
      </w:r>
      <w:r w:rsidR="00D13223" w:rsidRPr="00AD734F">
        <w:rPr>
          <w:rFonts w:ascii="Arial" w:hAnsi="Arial" w:cs="Arial"/>
          <w:color w:val="000000"/>
        </w:rPr>
        <w:t xml:space="preserve">Senior Fire Warden </w:t>
      </w:r>
      <w:r w:rsidR="0070787E" w:rsidRPr="00AD734F">
        <w:rPr>
          <w:rFonts w:ascii="Arial" w:hAnsi="Arial" w:cs="Arial"/>
        </w:rPr>
        <w:t xml:space="preserve">will </w:t>
      </w:r>
      <w:r w:rsidRPr="00AD734F">
        <w:rPr>
          <w:rFonts w:ascii="Arial" w:hAnsi="Arial" w:cs="Arial"/>
        </w:rPr>
        <w:t>r</w:t>
      </w:r>
      <w:r w:rsidR="0070787E" w:rsidRPr="00AD734F">
        <w:rPr>
          <w:rFonts w:ascii="Arial" w:hAnsi="Arial" w:cs="Arial"/>
        </w:rPr>
        <w:t>ec</w:t>
      </w:r>
      <w:r w:rsidR="00AD734F" w:rsidRPr="00AD734F">
        <w:rPr>
          <w:rFonts w:ascii="Arial" w:hAnsi="Arial" w:cs="Arial"/>
        </w:rPr>
        <w:t xml:space="preserve">ord reports from Fire Wardens. </w:t>
      </w:r>
      <w:r w:rsidR="00AD734F">
        <w:rPr>
          <w:rFonts w:ascii="Arial" w:hAnsi="Arial" w:cs="Arial"/>
        </w:rPr>
        <w:t xml:space="preserve">The Senor Fire Wardens will appoint Fire Wardens preferably in advance or </w:t>
      </w:r>
      <w:r w:rsidR="00AD734F" w:rsidRPr="00AD734F">
        <w:rPr>
          <w:rFonts w:ascii="Arial" w:hAnsi="Arial" w:cs="Arial"/>
        </w:rPr>
        <w:t>during fire alarm activation where safe to do so from a safe distance</w:t>
      </w:r>
      <w:r w:rsidR="00AD734F">
        <w:rPr>
          <w:rFonts w:ascii="Arial" w:hAnsi="Arial" w:cs="Arial"/>
        </w:rPr>
        <w:t xml:space="preserve"> </w:t>
      </w:r>
      <w:r w:rsidR="00C24F5F">
        <w:rPr>
          <w:rFonts w:ascii="Arial" w:hAnsi="Arial" w:cs="Arial"/>
        </w:rPr>
        <w:t xml:space="preserve">to </w:t>
      </w:r>
      <w:r w:rsidR="00C24F5F" w:rsidRPr="00AD734F">
        <w:rPr>
          <w:rFonts w:ascii="Arial" w:hAnsi="Arial" w:cs="Arial"/>
        </w:rPr>
        <w:t>guard</w:t>
      </w:r>
      <w:r w:rsidR="002700C1">
        <w:rPr>
          <w:rFonts w:ascii="Arial" w:hAnsi="Arial" w:cs="Arial"/>
        </w:rPr>
        <w:t xml:space="preserve"> the Chalvey Hub</w:t>
      </w:r>
      <w:r w:rsidR="00AD734F">
        <w:rPr>
          <w:rFonts w:ascii="Arial" w:hAnsi="Arial" w:cs="Arial"/>
        </w:rPr>
        <w:t xml:space="preserve"> Entrance </w:t>
      </w:r>
      <w:r w:rsidR="009661FA">
        <w:rPr>
          <w:rFonts w:ascii="Arial" w:hAnsi="Arial" w:cs="Arial"/>
        </w:rPr>
        <w:t>to</w:t>
      </w:r>
      <w:r w:rsidR="009661FA" w:rsidRPr="00AD734F">
        <w:rPr>
          <w:rFonts w:ascii="Arial" w:hAnsi="Arial" w:cs="Arial"/>
        </w:rPr>
        <w:t xml:space="preserve"> stop</w:t>
      </w:r>
      <w:r w:rsidR="00AD734F" w:rsidRPr="00AD734F">
        <w:rPr>
          <w:rFonts w:ascii="Arial" w:hAnsi="Arial" w:cs="Arial"/>
        </w:rPr>
        <w:t xml:space="preserve"> public or staff re-entering the building. </w:t>
      </w:r>
      <w:r w:rsidR="005E0ADE" w:rsidRPr="00AD734F">
        <w:rPr>
          <w:rFonts w:ascii="Arial" w:hAnsi="Arial" w:cs="Arial"/>
        </w:rPr>
        <w:t>Senior Fire Wardens will decide amongst themselves how they will cover the duties, allowing for when they are absent.</w:t>
      </w:r>
    </w:p>
    <w:p w14:paraId="15CEAD41" w14:textId="77777777" w:rsidR="0070787E" w:rsidRDefault="00BF7BC0" w:rsidP="0070787E">
      <w:pPr>
        <w:pStyle w:val="BodyText"/>
        <w:ind w:left="360"/>
        <w:jc w:val="both"/>
        <w:rPr>
          <w:color w:val="000000"/>
          <w:sz w:val="24"/>
        </w:rPr>
      </w:pPr>
      <w:r>
        <w:rPr>
          <w:sz w:val="24"/>
        </w:rPr>
        <w:t>Once they</w:t>
      </w:r>
      <w:r w:rsidR="0070787E">
        <w:rPr>
          <w:sz w:val="24"/>
        </w:rPr>
        <w:t xml:space="preserve"> </w:t>
      </w:r>
      <w:r>
        <w:rPr>
          <w:sz w:val="24"/>
        </w:rPr>
        <w:t>have</w:t>
      </w:r>
      <w:r w:rsidR="0070787E">
        <w:rPr>
          <w:sz w:val="24"/>
        </w:rPr>
        <w:t xml:space="preserve"> obtain</w:t>
      </w:r>
      <w:r>
        <w:rPr>
          <w:sz w:val="24"/>
        </w:rPr>
        <w:t>ed</w:t>
      </w:r>
      <w:r w:rsidR="0070787E">
        <w:rPr>
          <w:sz w:val="24"/>
        </w:rPr>
        <w:t xml:space="preserve"> </w:t>
      </w:r>
      <w:r>
        <w:rPr>
          <w:sz w:val="24"/>
        </w:rPr>
        <w:t xml:space="preserve">all necessary </w:t>
      </w:r>
      <w:r w:rsidR="0070787E">
        <w:rPr>
          <w:sz w:val="24"/>
        </w:rPr>
        <w:t xml:space="preserve">information in relation to the incident </w:t>
      </w:r>
      <w:r>
        <w:rPr>
          <w:sz w:val="24"/>
        </w:rPr>
        <w:t>from the Fire Wardens, where safe to do so they will go to the Fire Incident Officer who will be located within safe distance nea</w:t>
      </w:r>
      <w:r w:rsidR="002700C1">
        <w:rPr>
          <w:sz w:val="24"/>
        </w:rPr>
        <w:t xml:space="preserve">r the Chalvey Hub </w:t>
      </w:r>
      <w:r w:rsidR="005E0ADE">
        <w:rPr>
          <w:sz w:val="24"/>
        </w:rPr>
        <w:t>building and</w:t>
      </w:r>
      <w:r>
        <w:rPr>
          <w:sz w:val="24"/>
        </w:rPr>
        <w:t xml:space="preserve"> </w:t>
      </w:r>
      <w:r w:rsidR="00F632E3">
        <w:rPr>
          <w:sz w:val="24"/>
        </w:rPr>
        <w:t>c</w:t>
      </w:r>
      <w:r w:rsidR="00770652">
        <w:rPr>
          <w:sz w:val="24"/>
        </w:rPr>
        <w:t>on</w:t>
      </w:r>
      <w:r w:rsidR="00D13223">
        <w:rPr>
          <w:sz w:val="24"/>
        </w:rPr>
        <w:t>firm</w:t>
      </w:r>
      <w:r w:rsidR="003E0ED0">
        <w:rPr>
          <w:sz w:val="24"/>
        </w:rPr>
        <w:t xml:space="preserve"> </w:t>
      </w:r>
      <w:r w:rsidR="00D13223">
        <w:rPr>
          <w:sz w:val="24"/>
        </w:rPr>
        <w:t>clearance of each area/</w:t>
      </w:r>
      <w:r w:rsidR="00770652">
        <w:rPr>
          <w:sz w:val="24"/>
        </w:rPr>
        <w:t>floor</w:t>
      </w:r>
      <w:r>
        <w:rPr>
          <w:sz w:val="24"/>
        </w:rPr>
        <w:t xml:space="preserve">, </w:t>
      </w:r>
      <w:r w:rsidR="00F632E3">
        <w:rPr>
          <w:sz w:val="24"/>
        </w:rPr>
        <w:t>highlighting any issues that need to be forwarded to the Fire Services</w:t>
      </w:r>
      <w:r w:rsidR="0070787E">
        <w:rPr>
          <w:sz w:val="24"/>
        </w:rPr>
        <w:t>.</w:t>
      </w:r>
      <w:r>
        <w:rPr>
          <w:sz w:val="24"/>
        </w:rPr>
        <w:t xml:space="preserve">  They will then return to the assembly point.</w:t>
      </w:r>
    </w:p>
    <w:p w14:paraId="0FE21BAF" w14:textId="015653EB" w:rsidR="00C70826" w:rsidRDefault="00C70826" w:rsidP="008F3A52">
      <w:pPr>
        <w:pStyle w:val="Heading4"/>
      </w:pPr>
      <w:r>
        <w:t>F</w:t>
      </w:r>
      <w:r w:rsidR="005F5A15">
        <w:t>ire</w:t>
      </w:r>
      <w:r>
        <w:t xml:space="preserve"> W</w:t>
      </w:r>
      <w:r w:rsidR="005F5A15">
        <w:t>ardens</w:t>
      </w:r>
    </w:p>
    <w:p w14:paraId="3B2C59FF" w14:textId="5D5E2509" w:rsidR="005E0ADE" w:rsidRDefault="006E5BEC" w:rsidP="008F3A52">
      <w:pPr>
        <w:tabs>
          <w:tab w:val="left" w:pos="360"/>
        </w:tabs>
        <w:autoSpaceDE w:val="0"/>
        <w:autoSpaceDN w:val="0"/>
        <w:adjustRightInd w:val="0"/>
        <w:spacing w:after="240"/>
        <w:ind w:left="357"/>
        <w:jc w:val="both"/>
        <w:rPr>
          <w:rFonts w:ascii="Arial" w:hAnsi="Arial"/>
          <w:b/>
        </w:rPr>
      </w:pPr>
      <w:r>
        <w:rPr>
          <w:rFonts w:ascii="Arial" w:hAnsi="Arial"/>
        </w:rPr>
        <w:t xml:space="preserve">There are </w:t>
      </w:r>
      <w:proofErr w:type="gramStart"/>
      <w:r>
        <w:rPr>
          <w:rFonts w:ascii="Arial" w:hAnsi="Arial"/>
        </w:rPr>
        <w:t>a number of</w:t>
      </w:r>
      <w:proofErr w:type="gramEnd"/>
      <w:r>
        <w:rPr>
          <w:rFonts w:ascii="Arial" w:hAnsi="Arial"/>
        </w:rPr>
        <w:t xml:space="preserve"> Wardens allocated to each area, enabling sufficient cover in the absence of individuals.  All Wardens within each area will d</w:t>
      </w:r>
      <w:r w:rsidR="003E0ED0">
        <w:rPr>
          <w:rFonts w:ascii="Arial" w:hAnsi="Arial"/>
        </w:rPr>
        <w:t xml:space="preserve">ecide amongst themselves </w:t>
      </w:r>
      <w:r>
        <w:rPr>
          <w:rFonts w:ascii="Arial" w:hAnsi="Arial"/>
        </w:rPr>
        <w:t>how they will cover the duties, allowing for when either is absent.</w:t>
      </w:r>
    </w:p>
    <w:p w14:paraId="2F8558D0" w14:textId="77777777" w:rsidR="00C70826" w:rsidRPr="008F3A52" w:rsidRDefault="00C70826" w:rsidP="008F3A52">
      <w:pPr>
        <w:pStyle w:val="Heading5"/>
      </w:pPr>
      <w:r w:rsidRPr="008F3A52">
        <w:lastRenderedPageBreak/>
        <w:t>Responsibilities of the Wardens when an evacuation is required:</w:t>
      </w:r>
    </w:p>
    <w:p w14:paraId="6D066423" w14:textId="77777777" w:rsidR="00C70826" w:rsidRDefault="00C70826" w:rsidP="008F3A52">
      <w:pPr>
        <w:numPr>
          <w:ilvl w:val="0"/>
          <w:numId w:val="1"/>
        </w:numPr>
        <w:spacing w:after="240"/>
        <w:ind w:left="714" w:hanging="357"/>
        <w:jc w:val="both"/>
        <w:rPr>
          <w:rFonts w:ascii="Arial" w:hAnsi="Arial"/>
        </w:rPr>
      </w:pPr>
      <w:r>
        <w:rPr>
          <w:rFonts w:ascii="Arial" w:hAnsi="Arial"/>
        </w:rPr>
        <w:t>The Wardens are responsible for instructing people to evacuate the building by the nearest available exit.</w:t>
      </w:r>
    </w:p>
    <w:p w14:paraId="293C94B8" w14:textId="77777777" w:rsidR="00C70826" w:rsidRDefault="00C70826" w:rsidP="008F3A52">
      <w:pPr>
        <w:numPr>
          <w:ilvl w:val="0"/>
          <w:numId w:val="1"/>
        </w:numPr>
        <w:spacing w:after="240"/>
        <w:ind w:left="714" w:hanging="357"/>
        <w:jc w:val="both"/>
        <w:rPr>
          <w:rFonts w:ascii="Arial" w:hAnsi="Arial"/>
        </w:rPr>
      </w:pPr>
      <w:r>
        <w:rPr>
          <w:rFonts w:ascii="Arial" w:hAnsi="Arial"/>
        </w:rPr>
        <w:t>Where safe to do so, they must ensure that the area they are responsible for is fully evacuated.</w:t>
      </w:r>
    </w:p>
    <w:p w14:paraId="14221004" w14:textId="77777777" w:rsidR="00C70826" w:rsidRDefault="00C70826" w:rsidP="008F3A52">
      <w:pPr>
        <w:numPr>
          <w:ilvl w:val="0"/>
          <w:numId w:val="1"/>
        </w:numPr>
        <w:spacing w:after="240"/>
        <w:ind w:left="714" w:hanging="357"/>
        <w:jc w:val="both"/>
        <w:rPr>
          <w:rFonts w:ascii="Arial" w:hAnsi="Arial"/>
        </w:rPr>
      </w:pPr>
      <w:r>
        <w:rPr>
          <w:rFonts w:ascii="Arial" w:hAnsi="Arial"/>
        </w:rPr>
        <w:t>This should include the toilets, kitchen etc. where appropriate.</w:t>
      </w:r>
    </w:p>
    <w:p w14:paraId="1045CC99" w14:textId="6846C5D0" w:rsidR="00F055AF" w:rsidRDefault="00887DA8" w:rsidP="008F3A52">
      <w:pPr>
        <w:numPr>
          <w:ilvl w:val="0"/>
          <w:numId w:val="1"/>
        </w:numPr>
        <w:spacing w:after="240"/>
        <w:ind w:left="714" w:hanging="357"/>
        <w:jc w:val="both"/>
        <w:rPr>
          <w:rFonts w:ascii="Arial" w:hAnsi="Arial"/>
        </w:rPr>
      </w:pPr>
      <w:r>
        <w:rPr>
          <w:rFonts w:ascii="Arial" w:hAnsi="Arial"/>
        </w:rPr>
        <w:t>Where safe to do so, Fire Wardens will use the Evac chair where necessary to help evacuate individual/s with a disability/ mobility</w:t>
      </w:r>
      <w:r w:rsidR="009922EF">
        <w:rPr>
          <w:rFonts w:ascii="Arial" w:hAnsi="Arial"/>
        </w:rPr>
        <w:t xml:space="preserve"> impairment</w:t>
      </w:r>
      <w:r>
        <w:rPr>
          <w:rFonts w:ascii="Arial" w:hAnsi="Arial"/>
        </w:rPr>
        <w:t xml:space="preserve">.  They will place the individual in a </w:t>
      </w:r>
      <w:r w:rsidR="009922EF">
        <w:rPr>
          <w:rFonts w:ascii="Arial" w:hAnsi="Arial"/>
        </w:rPr>
        <w:t>refuge point</w:t>
      </w:r>
      <w:r>
        <w:rPr>
          <w:rFonts w:ascii="Arial" w:hAnsi="Arial"/>
        </w:rPr>
        <w:t xml:space="preserve"> to one side near the fire exit (to wait for the congestion to reduce).  If the fire is in this area, then the evac</w:t>
      </w:r>
      <w:r w:rsidR="002700C1">
        <w:rPr>
          <w:rFonts w:ascii="Arial" w:hAnsi="Arial"/>
        </w:rPr>
        <w:t>uation</w:t>
      </w:r>
      <w:r>
        <w:rPr>
          <w:rFonts w:ascii="Arial" w:hAnsi="Arial"/>
        </w:rPr>
        <w:t xml:space="preserve"> chair and individual/s should be transferred to one of the alternative fire exits</w:t>
      </w:r>
      <w:r w:rsidR="009922EF">
        <w:rPr>
          <w:rFonts w:ascii="Arial" w:hAnsi="Arial"/>
        </w:rPr>
        <w:t xml:space="preserve"> or to the refuge point</w:t>
      </w:r>
      <w:r>
        <w:rPr>
          <w:rFonts w:ascii="Arial" w:hAnsi="Arial"/>
        </w:rPr>
        <w:t>. Once the staircase is clear and it is safe to do so they will use the evac</w:t>
      </w:r>
      <w:r w:rsidR="002700C1">
        <w:rPr>
          <w:rFonts w:ascii="Arial" w:hAnsi="Arial"/>
        </w:rPr>
        <w:t>uation</w:t>
      </w:r>
      <w:r>
        <w:rPr>
          <w:rFonts w:ascii="Arial" w:hAnsi="Arial"/>
        </w:rPr>
        <w:t xml:space="preserve"> chair to help evacuate the individual/s. </w:t>
      </w:r>
    </w:p>
    <w:p w14:paraId="5042A0F2" w14:textId="712EBA98" w:rsidR="00887DA8" w:rsidRPr="007D026A" w:rsidRDefault="00887DA8" w:rsidP="00F055AF">
      <w:pPr>
        <w:spacing w:after="240"/>
        <w:ind w:left="714"/>
        <w:jc w:val="both"/>
        <w:rPr>
          <w:rFonts w:ascii="Arial" w:hAnsi="Arial"/>
          <w:b/>
          <w:bCs/>
        </w:rPr>
      </w:pPr>
      <w:r w:rsidRPr="007D026A">
        <w:rPr>
          <w:rFonts w:ascii="Arial" w:hAnsi="Arial"/>
          <w:b/>
          <w:bCs/>
        </w:rPr>
        <w:t>P</w:t>
      </w:r>
      <w:r w:rsidR="00F055AF" w:rsidRPr="007D026A">
        <w:rPr>
          <w:rFonts w:ascii="Arial" w:hAnsi="Arial"/>
          <w:b/>
          <w:bCs/>
        </w:rPr>
        <w:t>lease note</w:t>
      </w:r>
      <w:r w:rsidRPr="007D026A">
        <w:rPr>
          <w:rFonts w:ascii="Arial" w:hAnsi="Arial"/>
          <w:b/>
          <w:bCs/>
        </w:rPr>
        <w:t>: I</w:t>
      </w:r>
      <w:r w:rsidR="00F055AF" w:rsidRPr="007D026A">
        <w:rPr>
          <w:rFonts w:ascii="Arial" w:hAnsi="Arial"/>
          <w:b/>
          <w:bCs/>
        </w:rPr>
        <w:t>t</w:t>
      </w:r>
      <w:r w:rsidRPr="007D026A">
        <w:rPr>
          <w:rFonts w:ascii="Arial" w:hAnsi="Arial"/>
          <w:b/>
          <w:bCs/>
        </w:rPr>
        <w:t xml:space="preserve"> </w:t>
      </w:r>
      <w:r w:rsidR="00F055AF" w:rsidRPr="007D026A">
        <w:rPr>
          <w:rFonts w:ascii="Arial" w:hAnsi="Arial"/>
          <w:b/>
          <w:bCs/>
        </w:rPr>
        <w:t>is the wardens</w:t>
      </w:r>
      <w:r w:rsidR="005F5A15">
        <w:rPr>
          <w:rFonts w:ascii="Arial" w:hAnsi="Arial"/>
          <w:b/>
          <w:bCs/>
        </w:rPr>
        <w:t>’</w:t>
      </w:r>
      <w:r w:rsidR="00F055AF" w:rsidRPr="007D026A">
        <w:rPr>
          <w:rFonts w:ascii="Arial" w:hAnsi="Arial"/>
          <w:b/>
          <w:bCs/>
        </w:rPr>
        <w:t xml:space="preserve"> responsibility to know where their nearest Evac Chair is located. The Fire Evac Chairs are kept in refuge points on </w:t>
      </w:r>
      <w:r w:rsidR="007D026A" w:rsidRPr="007D026A">
        <w:rPr>
          <w:rFonts w:ascii="Arial" w:hAnsi="Arial"/>
          <w:b/>
          <w:bCs/>
        </w:rPr>
        <w:t>1</w:t>
      </w:r>
      <w:r w:rsidR="007D026A" w:rsidRPr="007D026A">
        <w:rPr>
          <w:rFonts w:ascii="Arial" w:hAnsi="Arial"/>
          <w:b/>
          <w:bCs/>
          <w:vertAlign w:val="superscript"/>
        </w:rPr>
        <w:t>st</w:t>
      </w:r>
      <w:r w:rsidR="007D026A" w:rsidRPr="007D026A">
        <w:rPr>
          <w:rFonts w:ascii="Arial" w:hAnsi="Arial"/>
          <w:b/>
          <w:bCs/>
        </w:rPr>
        <w:t xml:space="preserve"> Floor staircase (for clarification please contact Facilities on Ext 5908</w:t>
      </w:r>
      <w:r w:rsidRPr="007D026A">
        <w:rPr>
          <w:rFonts w:ascii="Arial" w:hAnsi="Arial"/>
          <w:b/>
          <w:bCs/>
        </w:rPr>
        <w:t>).</w:t>
      </w:r>
    </w:p>
    <w:p w14:paraId="5D48898E" w14:textId="77777777" w:rsidR="004821EF" w:rsidRDefault="00C45ADE" w:rsidP="008F3A52">
      <w:pPr>
        <w:numPr>
          <w:ilvl w:val="0"/>
          <w:numId w:val="1"/>
        </w:numPr>
        <w:spacing w:after="240"/>
        <w:ind w:left="714" w:hanging="357"/>
        <w:jc w:val="both"/>
        <w:rPr>
          <w:rFonts w:ascii="Arial" w:hAnsi="Arial"/>
        </w:rPr>
      </w:pPr>
      <w:r>
        <w:rPr>
          <w:rFonts w:ascii="Arial" w:hAnsi="Arial"/>
        </w:rPr>
        <w:t>Where safe to do so, Fire Wardens will</w:t>
      </w:r>
      <w:r w:rsidR="004821EF">
        <w:rPr>
          <w:rFonts w:ascii="Arial" w:hAnsi="Arial"/>
        </w:rPr>
        <w:t xml:space="preserve"> direct/guide </w:t>
      </w:r>
      <w:r w:rsidR="003E0ED0">
        <w:rPr>
          <w:rFonts w:ascii="Arial" w:hAnsi="Arial"/>
        </w:rPr>
        <w:t>w</w:t>
      </w:r>
      <w:r w:rsidR="004821EF">
        <w:rPr>
          <w:rFonts w:ascii="Arial" w:hAnsi="Arial"/>
        </w:rPr>
        <w:t>heelchair user</w:t>
      </w:r>
      <w:r w:rsidR="003E0ED0">
        <w:rPr>
          <w:rFonts w:ascii="Arial" w:hAnsi="Arial"/>
        </w:rPr>
        <w:t>s</w:t>
      </w:r>
      <w:r w:rsidR="004821EF">
        <w:rPr>
          <w:rFonts w:ascii="Arial" w:hAnsi="Arial"/>
        </w:rPr>
        <w:t xml:space="preserve"> or other mobility impaired persons to the nearest refuge point to await rescue</w:t>
      </w:r>
      <w:r w:rsidR="003E0ED0">
        <w:rPr>
          <w:rFonts w:ascii="Arial" w:hAnsi="Arial"/>
        </w:rPr>
        <w:t xml:space="preserve"> if they are unable to fully evacuate</w:t>
      </w:r>
      <w:r w:rsidR="004821EF">
        <w:rPr>
          <w:rFonts w:ascii="Arial" w:hAnsi="Arial"/>
        </w:rPr>
        <w:t xml:space="preserve">. The Fire Warden to report the details and location of the person waiting at refuge point to </w:t>
      </w:r>
      <w:r w:rsidR="003E0ED0">
        <w:rPr>
          <w:rFonts w:ascii="Arial" w:hAnsi="Arial"/>
        </w:rPr>
        <w:t>Senior Fire Warden</w:t>
      </w:r>
      <w:r w:rsidR="004821EF">
        <w:rPr>
          <w:rFonts w:ascii="Arial" w:hAnsi="Arial"/>
        </w:rPr>
        <w:t xml:space="preserve"> at the assembly point.</w:t>
      </w:r>
    </w:p>
    <w:p w14:paraId="42D201B3" w14:textId="61F570D0" w:rsidR="00153B50" w:rsidRDefault="00153B50" w:rsidP="008F3A52">
      <w:pPr>
        <w:numPr>
          <w:ilvl w:val="0"/>
          <w:numId w:val="1"/>
        </w:numPr>
        <w:spacing w:after="240"/>
        <w:ind w:left="714" w:hanging="357"/>
        <w:jc w:val="both"/>
        <w:rPr>
          <w:rFonts w:ascii="Arial" w:hAnsi="Arial"/>
        </w:rPr>
      </w:pPr>
      <w:r>
        <w:rPr>
          <w:rFonts w:ascii="Arial" w:hAnsi="Arial"/>
        </w:rPr>
        <w:t>Where neces</w:t>
      </w:r>
      <w:r w:rsidR="009048B4">
        <w:rPr>
          <w:rFonts w:ascii="Arial" w:hAnsi="Arial"/>
        </w:rPr>
        <w:t xml:space="preserve">sary, Fire Wardens </w:t>
      </w:r>
      <w:r>
        <w:rPr>
          <w:rFonts w:ascii="Arial" w:hAnsi="Arial"/>
        </w:rPr>
        <w:t>are to request other employees to guide any visitors or other persons who may be unfamiliar with the Fire Evacuation Procedure, to the Fire Assembly Point.</w:t>
      </w:r>
    </w:p>
    <w:p w14:paraId="0D980633" w14:textId="77777777" w:rsidR="00C70826" w:rsidRDefault="00C70826" w:rsidP="008F3A52">
      <w:pPr>
        <w:numPr>
          <w:ilvl w:val="0"/>
          <w:numId w:val="1"/>
        </w:numPr>
        <w:spacing w:after="240"/>
        <w:ind w:left="714" w:hanging="357"/>
        <w:jc w:val="both"/>
        <w:rPr>
          <w:rFonts w:ascii="Arial" w:hAnsi="Arial"/>
        </w:rPr>
      </w:pPr>
      <w:r>
        <w:rPr>
          <w:rFonts w:ascii="Arial" w:hAnsi="Arial"/>
        </w:rPr>
        <w:t xml:space="preserve">Where safe to do so, </w:t>
      </w:r>
      <w:r w:rsidR="00054A1A">
        <w:rPr>
          <w:rFonts w:ascii="Arial" w:hAnsi="Arial"/>
        </w:rPr>
        <w:t xml:space="preserve">close </w:t>
      </w:r>
      <w:r>
        <w:rPr>
          <w:rFonts w:ascii="Arial" w:hAnsi="Arial"/>
        </w:rPr>
        <w:t xml:space="preserve">doors </w:t>
      </w:r>
      <w:r w:rsidR="0039155D">
        <w:rPr>
          <w:rFonts w:ascii="Arial" w:hAnsi="Arial"/>
        </w:rPr>
        <w:t>and w</w:t>
      </w:r>
      <w:r w:rsidR="00A1783D">
        <w:rPr>
          <w:rFonts w:ascii="Arial" w:hAnsi="Arial"/>
        </w:rPr>
        <w:t xml:space="preserve">indows </w:t>
      </w:r>
      <w:r>
        <w:rPr>
          <w:rFonts w:ascii="Arial" w:hAnsi="Arial"/>
        </w:rPr>
        <w:t>on evacuation</w:t>
      </w:r>
      <w:r w:rsidR="00A1783D">
        <w:rPr>
          <w:rFonts w:ascii="Arial" w:hAnsi="Arial"/>
        </w:rPr>
        <w:t xml:space="preserve"> as this will help to limit fire </w:t>
      </w:r>
      <w:r w:rsidR="0039155D">
        <w:rPr>
          <w:rFonts w:ascii="Arial" w:hAnsi="Arial"/>
        </w:rPr>
        <w:t xml:space="preserve">and smoke </w:t>
      </w:r>
      <w:r w:rsidR="00A1783D">
        <w:rPr>
          <w:rFonts w:ascii="Arial" w:hAnsi="Arial"/>
        </w:rPr>
        <w:t>spread</w:t>
      </w:r>
      <w:r w:rsidR="0039155D">
        <w:rPr>
          <w:rFonts w:ascii="Arial" w:hAnsi="Arial"/>
        </w:rPr>
        <w:t>ing</w:t>
      </w:r>
      <w:r>
        <w:rPr>
          <w:rFonts w:ascii="Arial" w:hAnsi="Arial"/>
        </w:rPr>
        <w:t>.</w:t>
      </w:r>
    </w:p>
    <w:p w14:paraId="1C3281A9" w14:textId="77777777" w:rsidR="002E2D3B" w:rsidRDefault="00B7613B">
      <w:pPr>
        <w:numPr>
          <w:ilvl w:val="0"/>
          <w:numId w:val="1"/>
        </w:numPr>
        <w:jc w:val="both"/>
        <w:rPr>
          <w:rFonts w:ascii="Arial" w:hAnsi="Arial"/>
        </w:rPr>
      </w:pPr>
      <w:r>
        <w:rPr>
          <w:rFonts w:ascii="Arial" w:hAnsi="Arial"/>
        </w:rPr>
        <w:t xml:space="preserve">On leaving the </w:t>
      </w:r>
      <w:r w:rsidR="00951180">
        <w:rPr>
          <w:rFonts w:ascii="Arial" w:hAnsi="Arial"/>
        </w:rPr>
        <w:t>building,</w:t>
      </w:r>
      <w:r>
        <w:rPr>
          <w:rFonts w:ascii="Arial" w:hAnsi="Arial"/>
        </w:rPr>
        <w:t xml:space="preserve"> t</w:t>
      </w:r>
      <w:r w:rsidR="000B1CA8">
        <w:rPr>
          <w:rFonts w:ascii="Arial" w:hAnsi="Arial"/>
        </w:rPr>
        <w:t xml:space="preserve">he </w:t>
      </w:r>
      <w:r>
        <w:rPr>
          <w:rFonts w:ascii="Arial" w:hAnsi="Arial"/>
        </w:rPr>
        <w:t xml:space="preserve">Fire </w:t>
      </w:r>
      <w:r w:rsidR="000B1CA8">
        <w:rPr>
          <w:rFonts w:ascii="Arial" w:hAnsi="Arial"/>
        </w:rPr>
        <w:t>Ward</w:t>
      </w:r>
      <w:r>
        <w:rPr>
          <w:rFonts w:ascii="Arial" w:hAnsi="Arial"/>
        </w:rPr>
        <w:t xml:space="preserve">en must report to the </w:t>
      </w:r>
      <w:r w:rsidR="003E0ED0">
        <w:rPr>
          <w:rFonts w:ascii="Arial" w:hAnsi="Arial"/>
        </w:rPr>
        <w:t>Senior Fire Warden</w:t>
      </w:r>
      <w:r>
        <w:rPr>
          <w:rFonts w:ascii="Arial" w:hAnsi="Arial"/>
        </w:rPr>
        <w:t xml:space="preserve"> who will be </w:t>
      </w:r>
      <w:r w:rsidR="00A2024C">
        <w:rPr>
          <w:rFonts w:ascii="Arial" w:hAnsi="Arial"/>
          <w:b/>
        </w:rPr>
        <w:t>LOCATED AT THE ASSEMBLY POINT</w:t>
      </w:r>
      <w:r>
        <w:rPr>
          <w:rFonts w:ascii="Arial" w:hAnsi="Arial"/>
        </w:rPr>
        <w:t>.  The F</w:t>
      </w:r>
      <w:r w:rsidR="009048B4">
        <w:rPr>
          <w:rFonts w:ascii="Arial" w:hAnsi="Arial"/>
        </w:rPr>
        <w:t>ire Wardens will</w:t>
      </w:r>
      <w:r>
        <w:rPr>
          <w:rFonts w:ascii="Arial" w:hAnsi="Arial"/>
        </w:rPr>
        <w:t xml:space="preserve"> need to </w:t>
      </w:r>
      <w:r w:rsidR="00C70826">
        <w:rPr>
          <w:rFonts w:ascii="Arial" w:hAnsi="Arial"/>
        </w:rPr>
        <w:t xml:space="preserve">clarify </w:t>
      </w:r>
      <w:proofErr w:type="gramStart"/>
      <w:r w:rsidR="00C70826">
        <w:rPr>
          <w:rFonts w:ascii="Arial" w:hAnsi="Arial"/>
        </w:rPr>
        <w:t>that area</w:t>
      </w:r>
      <w:r w:rsidR="00DD0008">
        <w:rPr>
          <w:rFonts w:ascii="Arial" w:hAnsi="Arial"/>
        </w:rPr>
        <w:t>s</w:t>
      </w:r>
      <w:proofErr w:type="gramEnd"/>
      <w:r w:rsidR="00DD0008">
        <w:rPr>
          <w:rFonts w:ascii="Arial" w:hAnsi="Arial"/>
        </w:rPr>
        <w:t xml:space="preserve"> are </w:t>
      </w:r>
      <w:r w:rsidR="00C70826">
        <w:rPr>
          <w:rFonts w:ascii="Arial" w:hAnsi="Arial"/>
        </w:rPr>
        <w:t xml:space="preserve">vacated and forward any </w:t>
      </w:r>
      <w:r w:rsidR="00DB76F9">
        <w:rPr>
          <w:rFonts w:ascii="Arial" w:hAnsi="Arial"/>
        </w:rPr>
        <w:t>concerns to</w:t>
      </w:r>
      <w:r w:rsidR="0039155D">
        <w:rPr>
          <w:rFonts w:ascii="Arial" w:hAnsi="Arial"/>
        </w:rPr>
        <w:t xml:space="preserve"> the </w:t>
      </w:r>
      <w:r w:rsidR="003E0ED0">
        <w:rPr>
          <w:rFonts w:ascii="Arial" w:hAnsi="Arial"/>
        </w:rPr>
        <w:t>Senior Fire Warden</w:t>
      </w:r>
      <w:r w:rsidR="00C70826">
        <w:rPr>
          <w:rFonts w:ascii="Arial" w:hAnsi="Arial"/>
        </w:rPr>
        <w:t>.</w:t>
      </w:r>
      <w:r w:rsidR="00153B50">
        <w:rPr>
          <w:rFonts w:ascii="Arial" w:hAnsi="Arial"/>
        </w:rPr>
        <w:t xml:space="preserve">  For example, FW</w:t>
      </w:r>
      <w:r w:rsidR="00CA7C1A">
        <w:rPr>
          <w:rFonts w:ascii="Arial" w:hAnsi="Arial"/>
        </w:rPr>
        <w:t>s</w:t>
      </w:r>
      <w:r w:rsidR="00153B50">
        <w:rPr>
          <w:rFonts w:ascii="Arial" w:hAnsi="Arial"/>
        </w:rPr>
        <w:t xml:space="preserve"> are to inform the </w:t>
      </w:r>
      <w:r w:rsidR="003E0ED0">
        <w:rPr>
          <w:rFonts w:ascii="Arial" w:hAnsi="Arial"/>
        </w:rPr>
        <w:t>SFW</w:t>
      </w:r>
      <w:r>
        <w:rPr>
          <w:rFonts w:ascii="Arial" w:hAnsi="Arial"/>
        </w:rPr>
        <w:t xml:space="preserve"> </w:t>
      </w:r>
      <w:r w:rsidR="00153B50">
        <w:rPr>
          <w:rFonts w:ascii="Arial" w:hAnsi="Arial"/>
        </w:rPr>
        <w:t>of the details and location of any</w:t>
      </w:r>
      <w:r w:rsidR="003E0ED0">
        <w:rPr>
          <w:rFonts w:ascii="Arial" w:hAnsi="Arial"/>
        </w:rPr>
        <w:t xml:space="preserve"> person who refuses to evacuate</w:t>
      </w:r>
      <w:r w:rsidR="00153B50">
        <w:rPr>
          <w:rFonts w:ascii="Arial" w:hAnsi="Arial"/>
        </w:rPr>
        <w:t xml:space="preserve"> or </w:t>
      </w:r>
      <w:r w:rsidR="006C27E5">
        <w:rPr>
          <w:rFonts w:ascii="Arial" w:hAnsi="Arial"/>
        </w:rPr>
        <w:t>cannot</w:t>
      </w:r>
      <w:r w:rsidR="00153B50">
        <w:rPr>
          <w:rFonts w:ascii="Arial" w:hAnsi="Arial"/>
        </w:rPr>
        <w:t xml:space="preserve"> be evacuated for reasons of safety or di</w:t>
      </w:r>
      <w:r w:rsidR="000B1CA8">
        <w:rPr>
          <w:rFonts w:ascii="Arial" w:hAnsi="Arial"/>
        </w:rPr>
        <w:t>s</w:t>
      </w:r>
      <w:r w:rsidR="00153B50">
        <w:rPr>
          <w:rFonts w:ascii="Arial" w:hAnsi="Arial"/>
        </w:rPr>
        <w:t>ability to the Fire Assembly Point.</w:t>
      </w:r>
      <w:r w:rsidR="003E45D3">
        <w:rPr>
          <w:rFonts w:ascii="Arial" w:hAnsi="Arial"/>
        </w:rPr>
        <w:t xml:space="preserve">  </w:t>
      </w:r>
    </w:p>
    <w:p w14:paraId="3868170C" w14:textId="77777777" w:rsidR="008F3A52" w:rsidRDefault="008C0AFA" w:rsidP="008F3A52">
      <w:pPr>
        <w:pStyle w:val="Heading5"/>
      </w:pPr>
      <w:r>
        <w:t>Fire Wardens d</w:t>
      </w:r>
      <w:r w:rsidRPr="008C0AFA">
        <w:t>aily check</w:t>
      </w:r>
      <w:r>
        <w:t>list</w:t>
      </w:r>
    </w:p>
    <w:p w14:paraId="4A398300" w14:textId="1FF5C8E3" w:rsidR="008C0AFA" w:rsidRPr="008C0AFA" w:rsidRDefault="008F3A52" w:rsidP="008F3A52">
      <w:pPr>
        <w:spacing w:after="240"/>
        <w:jc w:val="both"/>
        <w:rPr>
          <w:rFonts w:ascii="Arial" w:hAnsi="Arial"/>
          <w:b/>
        </w:rPr>
      </w:pPr>
      <w:r>
        <w:rPr>
          <w:rFonts w:ascii="Arial" w:hAnsi="Arial"/>
          <w:b/>
        </w:rPr>
        <w:t>F</w:t>
      </w:r>
      <w:r w:rsidR="008C0AFA">
        <w:rPr>
          <w:rFonts w:ascii="Arial" w:hAnsi="Arial"/>
          <w:b/>
        </w:rPr>
        <w:t>or</w:t>
      </w:r>
      <w:r w:rsidR="008C0AFA" w:rsidRPr="008C0AFA">
        <w:rPr>
          <w:rFonts w:ascii="Arial" w:hAnsi="Arial"/>
          <w:b/>
        </w:rPr>
        <w:t xml:space="preserve"> </w:t>
      </w:r>
      <w:r w:rsidR="008C0AFA">
        <w:rPr>
          <w:rFonts w:ascii="Arial" w:hAnsi="Arial"/>
          <w:b/>
        </w:rPr>
        <w:t xml:space="preserve">the </w:t>
      </w:r>
      <w:r w:rsidR="008C0AFA" w:rsidRPr="008C0AFA">
        <w:rPr>
          <w:rFonts w:ascii="Arial" w:hAnsi="Arial"/>
          <w:b/>
        </w:rPr>
        <w:t>section under their control to ensure the following:</w:t>
      </w:r>
    </w:p>
    <w:p w14:paraId="51AD511D" w14:textId="77777777" w:rsidR="008C0AFA" w:rsidRDefault="008C0AFA" w:rsidP="008C0AFA">
      <w:pPr>
        <w:numPr>
          <w:ilvl w:val="0"/>
          <w:numId w:val="11"/>
        </w:numPr>
        <w:jc w:val="both"/>
        <w:rPr>
          <w:rFonts w:ascii="Arial" w:hAnsi="Arial"/>
        </w:rPr>
      </w:pPr>
      <w:r>
        <w:rPr>
          <w:rFonts w:ascii="Arial" w:hAnsi="Arial"/>
        </w:rPr>
        <w:t>Exit doors are available for use and unobstructed.</w:t>
      </w:r>
    </w:p>
    <w:p w14:paraId="010D975C" w14:textId="77777777" w:rsidR="008C0AFA" w:rsidRDefault="008C0AFA" w:rsidP="008C0AFA">
      <w:pPr>
        <w:numPr>
          <w:ilvl w:val="0"/>
          <w:numId w:val="11"/>
        </w:numPr>
        <w:jc w:val="both"/>
        <w:rPr>
          <w:rFonts w:ascii="Arial" w:hAnsi="Arial"/>
        </w:rPr>
      </w:pPr>
      <w:r>
        <w:rPr>
          <w:rFonts w:ascii="Arial" w:hAnsi="Arial"/>
        </w:rPr>
        <w:t>Fire Extinguishers are in position.</w:t>
      </w:r>
    </w:p>
    <w:p w14:paraId="01746564" w14:textId="77777777" w:rsidR="008C0AFA" w:rsidRDefault="008C0AFA" w:rsidP="008C0AFA">
      <w:pPr>
        <w:numPr>
          <w:ilvl w:val="0"/>
          <w:numId w:val="11"/>
        </w:numPr>
        <w:jc w:val="both"/>
        <w:rPr>
          <w:rFonts w:ascii="Arial" w:hAnsi="Arial"/>
        </w:rPr>
      </w:pPr>
      <w:r>
        <w:rPr>
          <w:rFonts w:ascii="Arial" w:hAnsi="Arial"/>
        </w:rPr>
        <w:t>Fire instruction notices and fire escape drawings are in position.</w:t>
      </w:r>
    </w:p>
    <w:p w14:paraId="69624CF2" w14:textId="77777777" w:rsidR="008C0AFA" w:rsidRDefault="008C0AFA" w:rsidP="008C0AFA">
      <w:pPr>
        <w:numPr>
          <w:ilvl w:val="0"/>
          <w:numId w:val="11"/>
        </w:numPr>
        <w:jc w:val="both"/>
        <w:rPr>
          <w:rFonts w:ascii="Arial" w:hAnsi="Arial"/>
        </w:rPr>
      </w:pPr>
      <w:r>
        <w:rPr>
          <w:rFonts w:ascii="Arial" w:hAnsi="Arial"/>
        </w:rPr>
        <w:t>Fire alarm call points are indicated and clear from obstruction.</w:t>
      </w:r>
    </w:p>
    <w:p w14:paraId="7B2EDE46" w14:textId="093FBA3A" w:rsidR="00612970" w:rsidRDefault="00ED5EFA" w:rsidP="008F3A52">
      <w:pPr>
        <w:numPr>
          <w:ilvl w:val="0"/>
          <w:numId w:val="11"/>
        </w:numPr>
        <w:spacing w:after="240"/>
        <w:ind w:left="714" w:hanging="357"/>
        <w:jc w:val="both"/>
        <w:rPr>
          <w:rFonts w:ascii="Arial" w:hAnsi="Arial"/>
        </w:rPr>
      </w:pPr>
      <w:r>
        <w:rPr>
          <w:rFonts w:ascii="Arial" w:hAnsi="Arial"/>
        </w:rPr>
        <w:t>Refuge areas are kept clear</w:t>
      </w:r>
      <w:r w:rsidR="005F5A15">
        <w:rPr>
          <w:rFonts w:ascii="Arial" w:hAnsi="Arial"/>
        </w:rPr>
        <w:t>.</w:t>
      </w:r>
    </w:p>
    <w:p w14:paraId="644C7FD2" w14:textId="77777777" w:rsidR="008C0AFA" w:rsidRPr="008C0AFA" w:rsidRDefault="008C0AFA" w:rsidP="008C0AFA">
      <w:pPr>
        <w:jc w:val="both"/>
        <w:rPr>
          <w:rFonts w:ascii="Arial" w:hAnsi="Arial"/>
          <w:b/>
          <w:i/>
        </w:rPr>
      </w:pPr>
      <w:r>
        <w:rPr>
          <w:rFonts w:ascii="Arial" w:hAnsi="Arial"/>
          <w:b/>
          <w:i/>
        </w:rPr>
        <w:lastRenderedPageBreak/>
        <w:t>If any of these checks reveal deficiencies they are to immediate</w:t>
      </w:r>
      <w:r w:rsidR="009048B4">
        <w:rPr>
          <w:rFonts w:ascii="Arial" w:hAnsi="Arial"/>
          <w:b/>
          <w:i/>
        </w:rPr>
        <w:t xml:space="preserve">ly be reported to the Building Management Service </w:t>
      </w:r>
      <w:proofErr w:type="gramStart"/>
      <w:r w:rsidR="009048B4">
        <w:rPr>
          <w:rFonts w:ascii="Arial" w:hAnsi="Arial"/>
          <w:b/>
          <w:i/>
        </w:rPr>
        <w:t>desk  on</w:t>
      </w:r>
      <w:proofErr w:type="gramEnd"/>
      <w:r w:rsidR="009048B4">
        <w:rPr>
          <w:rFonts w:ascii="Arial" w:hAnsi="Arial"/>
          <w:b/>
          <w:i/>
        </w:rPr>
        <w:t xml:space="preserve"> Ext 5908 or duty Facilities Officer.</w:t>
      </w:r>
    </w:p>
    <w:p w14:paraId="09892065" w14:textId="6F08D308" w:rsidR="00FD7FB4" w:rsidRPr="005138A0" w:rsidRDefault="00FD7FB4" w:rsidP="007629B9">
      <w:pPr>
        <w:pStyle w:val="Heading4"/>
        <w:spacing w:before="360"/>
      </w:pPr>
      <w:r w:rsidRPr="005138A0">
        <w:t>F</w:t>
      </w:r>
      <w:r w:rsidR="007629B9">
        <w:t>irst</w:t>
      </w:r>
      <w:r w:rsidRPr="005138A0">
        <w:t xml:space="preserve"> A</w:t>
      </w:r>
      <w:r w:rsidR="007629B9">
        <w:t>iders</w:t>
      </w:r>
    </w:p>
    <w:p w14:paraId="07FC2058" w14:textId="292A316A" w:rsidR="003C6972" w:rsidRPr="007629B9" w:rsidRDefault="00FD7FB4" w:rsidP="003C6972">
      <w:pPr>
        <w:pStyle w:val="BodyTextIndent"/>
        <w:numPr>
          <w:ilvl w:val="0"/>
          <w:numId w:val="8"/>
        </w:numPr>
        <w:spacing w:line="240" w:lineRule="auto"/>
        <w:jc w:val="both"/>
        <w:rPr>
          <w:sz w:val="24"/>
        </w:rPr>
      </w:pPr>
      <w:r w:rsidRPr="00C51A2B">
        <w:rPr>
          <w:sz w:val="24"/>
        </w:rPr>
        <w:t xml:space="preserve">Upon hearing the fire alarm and where safe to do so, all officially appointed First Aiders on site are to collect their First Aid Box </w:t>
      </w:r>
      <w:r w:rsidR="005655B7">
        <w:rPr>
          <w:sz w:val="24"/>
        </w:rPr>
        <w:t>and Waistc</w:t>
      </w:r>
      <w:r w:rsidR="003D5850" w:rsidRPr="00C51A2B">
        <w:rPr>
          <w:sz w:val="24"/>
        </w:rPr>
        <w:t>oat (which identifies they are a First Aider)</w:t>
      </w:r>
      <w:r w:rsidRPr="00C51A2B">
        <w:rPr>
          <w:sz w:val="24"/>
        </w:rPr>
        <w:t>.</w:t>
      </w:r>
      <w:r w:rsidR="00C51A2B" w:rsidRPr="00C51A2B">
        <w:rPr>
          <w:sz w:val="24"/>
        </w:rPr>
        <w:t xml:space="preserve">  </w:t>
      </w:r>
      <w:r w:rsidR="00C51A2B" w:rsidRPr="00C51A2B">
        <w:rPr>
          <w:b/>
          <w:i/>
          <w:sz w:val="24"/>
        </w:rPr>
        <w:t xml:space="preserve">Once outside the building, they will then need to make their way to the </w:t>
      </w:r>
      <w:r w:rsidR="003E0ED0">
        <w:rPr>
          <w:b/>
          <w:i/>
          <w:sz w:val="24"/>
        </w:rPr>
        <w:t xml:space="preserve">Senior </w:t>
      </w:r>
      <w:r w:rsidR="0039155D">
        <w:rPr>
          <w:b/>
          <w:i/>
          <w:sz w:val="24"/>
        </w:rPr>
        <w:t xml:space="preserve">Fire </w:t>
      </w:r>
      <w:r w:rsidR="003E0ED0">
        <w:rPr>
          <w:b/>
          <w:i/>
          <w:sz w:val="24"/>
        </w:rPr>
        <w:t>Warden</w:t>
      </w:r>
      <w:r w:rsidR="0039155D">
        <w:rPr>
          <w:b/>
          <w:i/>
          <w:sz w:val="24"/>
        </w:rPr>
        <w:t xml:space="preserve"> </w:t>
      </w:r>
      <w:r w:rsidR="00C51A2B" w:rsidRPr="00C51A2B">
        <w:rPr>
          <w:b/>
          <w:i/>
          <w:sz w:val="24"/>
        </w:rPr>
        <w:t xml:space="preserve">who will be located </w:t>
      </w:r>
      <w:r w:rsidR="003E0ED0">
        <w:rPr>
          <w:b/>
          <w:i/>
          <w:sz w:val="24"/>
        </w:rPr>
        <w:t>a</w:t>
      </w:r>
      <w:r w:rsidR="00A2024C">
        <w:rPr>
          <w:b/>
          <w:i/>
          <w:sz w:val="24"/>
        </w:rPr>
        <w:t xml:space="preserve">t the ASSEMBLY </w:t>
      </w:r>
      <w:r w:rsidR="006E7DA8">
        <w:rPr>
          <w:b/>
          <w:i/>
          <w:sz w:val="24"/>
        </w:rPr>
        <w:t>POINT,</w:t>
      </w:r>
      <w:r w:rsidR="00C51A2B" w:rsidRPr="00C51A2B">
        <w:rPr>
          <w:sz w:val="24"/>
        </w:rPr>
        <w:t xml:space="preserve"> to establish if any first aid attention is required.</w:t>
      </w:r>
    </w:p>
    <w:p w14:paraId="6E717774" w14:textId="77777777" w:rsidR="00630A0B" w:rsidRDefault="004505AF" w:rsidP="00630A0B">
      <w:pPr>
        <w:rPr>
          <w:rFonts w:ascii="Arial" w:hAnsi="Arial"/>
          <w:b/>
        </w:rPr>
        <w:sectPr w:rsidR="00630A0B" w:rsidSect="007629B9">
          <w:headerReference w:type="even" r:id="rId11"/>
          <w:headerReference w:type="default" r:id="rId12"/>
          <w:footerReference w:type="even" r:id="rId13"/>
          <w:footerReference w:type="default" r:id="rId14"/>
          <w:headerReference w:type="first" r:id="rId15"/>
          <w:footerReference w:type="first" r:id="rId16"/>
          <w:pgSz w:w="11906" w:h="16838" w:code="9"/>
          <w:pgMar w:top="1701" w:right="851" w:bottom="851" w:left="1259" w:header="720" w:footer="454" w:gutter="0"/>
          <w:cols w:space="708"/>
          <w:titlePg/>
          <w:docGrid w:linePitch="360"/>
        </w:sectPr>
      </w:pPr>
      <w:r>
        <w:rPr>
          <w:rFonts w:ascii="Arial" w:hAnsi="Arial"/>
          <w:b/>
        </w:rPr>
        <w:t xml:space="preserve"> </w:t>
      </w:r>
    </w:p>
    <w:p w14:paraId="120092C8" w14:textId="77777777" w:rsidR="00A15DB6" w:rsidRDefault="00A15DB6" w:rsidP="003C6972">
      <w:pPr>
        <w:jc w:val="center"/>
        <w:rPr>
          <w:rFonts w:ascii="Arial" w:hAnsi="Arial"/>
          <w:b/>
        </w:rPr>
      </w:pPr>
    </w:p>
    <w:p w14:paraId="3B0BBD07" w14:textId="0DE0DE0B" w:rsidR="00C70826" w:rsidRPr="003D4909" w:rsidRDefault="00630A0B" w:rsidP="005F5A15">
      <w:pPr>
        <w:pStyle w:val="Heading2"/>
        <w:spacing w:after="240"/>
        <w:rPr>
          <w:b/>
          <w:i w:val="0"/>
          <w:iCs/>
          <w:u w:val="none"/>
        </w:rPr>
      </w:pPr>
      <w:r w:rsidRPr="003D4909">
        <w:rPr>
          <w:b/>
          <w:i w:val="0"/>
          <w:iCs/>
          <w:u w:val="none"/>
        </w:rPr>
        <w:t>T</w:t>
      </w:r>
      <w:r w:rsidR="007629B9" w:rsidRPr="003D4909">
        <w:rPr>
          <w:b/>
          <w:i w:val="0"/>
          <w:iCs/>
          <w:u w:val="none"/>
        </w:rPr>
        <w:t>he</w:t>
      </w:r>
      <w:r w:rsidRPr="003D4909">
        <w:rPr>
          <w:b/>
          <w:i w:val="0"/>
          <w:iCs/>
          <w:u w:val="none"/>
        </w:rPr>
        <w:t xml:space="preserve"> </w:t>
      </w:r>
      <w:r w:rsidR="004505AF" w:rsidRPr="003D4909">
        <w:rPr>
          <w:b/>
          <w:i w:val="0"/>
          <w:iCs/>
          <w:u w:val="none"/>
        </w:rPr>
        <w:t>C</w:t>
      </w:r>
      <w:r w:rsidR="007629B9" w:rsidRPr="003D4909">
        <w:rPr>
          <w:b/>
          <w:i w:val="0"/>
          <w:iCs/>
          <w:u w:val="none"/>
        </w:rPr>
        <w:t>urve</w:t>
      </w:r>
      <w:r w:rsidR="004505AF" w:rsidRPr="003D4909">
        <w:rPr>
          <w:b/>
          <w:i w:val="0"/>
          <w:iCs/>
          <w:u w:val="none"/>
        </w:rPr>
        <w:t xml:space="preserve"> </w:t>
      </w:r>
      <w:r w:rsidR="00733EC5" w:rsidRPr="003D4909">
        <w:rPr>
          <w:b/>
          <w:i w:val="0"/>
          <w:iCs/>
          <w:u w:val="none"/>
        </w:rPr>
        <w:t>L</w:t>
      </w:r>
      <w:r w:rsidR="007629B9" w:rsidRPr="003D4909">
        <w:rPr>
          <w:b/>
          <w:i w:val="0"/>
          <w:iCs/>
          <w:u w:val="none"/>
        </w:rPr>
        <w:t>ist</w:t>
      </w:r>
      <w:r w:rsidR="00733EC5" w:rsidRPr="003D4909">
        <w:rPr>
          <w:b/>
          <w:i w:val="0"/>
          <w:iCs/>
          <w:u w:val="none"/>
        </w:rPr>
        <w:t xml:space="preserve"> </w:t>
      </w:r>
      <w:r w:rsidR="007629B9" w:rsidRPr="003D4909">
        <w:rPr>
          <w:b/>
          <w:i w:val="0"/>
          <w:iCs/>
          <w:u w:val="none"/>
        </w:rPr>
        <w:t>of</w:t>
      </w:r>
      <w:r w:rsidR="00AF6852" w:rsidRPr="003D4909">
        <w:rPr>
          <w:b/>
          <w:i w:val="0"/>
          <w:iCs/>
          <w:u w:val="none"/>
        </w:rPr>
        <w:t xml:space="preserve"> </w:t>
      </w:r>
      <w:r w:rsidR="007629B9" w:rsidRPr="003D4909">
        <w:rPr>
          <w:b/>
          <w:i w:val="0"/>
          <w:iCs/>
          <w:u w:val="none"/>
        </w:rPr>
        <w:t>Fire</w:t>
      </w:r>
      <w:r w:rsidR="00AF6852" w:rsidRPr="003D4909">
        <w:rPr>
          <w:b/>
          <w:i w:val="0"/>
          <w:iCs/>
          <w:u w:val="none"/>
        </w:rPr>
        <w:t xml:space="preserve"> </w:t>
      </w:r>
      <w:r w:rsidR="004505AF" w:rsidRPr="003D4909">
        <w:rPr>
          <w:b/>
          <w:i w:val="0"/>
          <w:iCs/>
          <w:u w:val="none"/>
        </w:rPr>
        <w:t>W</w:t>
      </w:r>
      <w:r w:rsidR="007629B9" w:rsidRPr="003D4909">
        <w:rPr>
          <w:b/>
          <w:i w:val="0"/>
          <w:iCs/>
          <w:u w:val="none"/>
        </w:rPr>
        <w:t>ardens</w:t>
      </w:r>
      <w:r w:rsidR="004505AF" w:rsidRPr="003D4909">
        <w:rPr>
          <w:b/>
          <w:i w:val="0"/>
          <w:iCs/>
          <w:u w:val="none"/>
        </w:rPr>
        <w:t xml:space="preserve"> </w:t>
      </w:r>
      <w:r w:rsidR="007629B9" w:rsidRPr="003D4909">
        <w:rPr>
          <w:b/>
          <w:i w:val="0"/>
          <w:iCs/>
          <w:u w:val="none"/>
        </w:rPr>
        <w:t>and</w:t>
      </w:r>
      <w:r w:rsidR="00D45258" w:rsidRPr="003D4909">
        <w:rPr>
          <w:b/>
          <w:i w:val="0"/>
          <w:iCs/>
          <w:u w:val="none"/>
        </w:rPr>
        <w:t xml:space="preserve"> </w:t>
      </w:r>
      <w:r w:rsidR="007A1463" w:rsidRPr="003D4909">
        <w:rPr>
          <w:b/>
          <w:i w:val="0"/>
          <w:iCs/>
          <w:u w:val="none"/>
        </w:rPr>
        <w:t>P</w:t>
      </w:r>
      <w:r w:rsidR="007629B9" w:rsidRPr="003D4909">
        <w:rPr>
          <w:b/>
          <w:i w:val="0"/>
          <w:iCs/>
          <w:u w:val="none"/>
        </w:rPr>
        <w:t>ersons</w:t>
      </w:r>
      <w:r w:rsidR="007A1463" w:rsidRPr="003D4909">
        <w:rPr>
          <w:b/>
          <w:i w:val="0"/>
          <w:iCs/>
          <w:u w:val="none"/>
        </w:rPr>
        <w:t xml:space="preserve"> </w:t>
      </w:r>
      <w:r w:rsidR="007629B9" w:rsidRPr="003D4909">
        <w:rPr>
          <w:b/>
          <w:i w:val="0"/>
          <w:iCs/>
          <w:u w:val="none"/>
        </w:rPr>
        <w:t>of</w:t>
      </w:r>
      <w:r w:rsidR="007A1463" w:rsidRPr="003D4909">
        <w:rPr>
          <w:b/>
          <w:i w:val="0"/>
          <w:iCs/>
          <w:u w:val="none"/>
        </w:rPr>
        <w:t xml:space="preserve"> </w:t>
      </w:r>
      <w:r w:rsidR="007629B9" w:rsidRPr="003D4909">
        <w:rPr>
          <w:b/>
          <w:i w:val="0"/>
          <w:iCs/>
          <w:u w:val="none"/>
        </w:rPr>
        <w:t>responsibility</w:t>
      </w:r>
    </w:p>
    <w:p w14:paraId="0629B584" w14:textId="77777777" w:rsidR="003E0ED0" w:rsidRDefault="00926ED5" w:rsidP="005F5A15">
      <w:pPr>
        <w:spacing w:after="240"/>
        <w:jc w:val="both"/>
        <w:rPr>
          <w:rFonts w:ascii="Arial" w:hAnsi="Arial"/>
          <w:b/>
        </w:rPr>
      </w:pPr>
      <w:r w:rsidRPr="00DF1E9B">
        <w:rPr>
          <w:rFonts w:ascii="Arial" w:hAnsi="Arial"/>
          <w:b/>
        </w:rPr>
        <w:t>Head of Facilities Management</w:t>
      </w:r>
      <w:r w:rsidR="004505AF">
        <w:rPr>
          <w:rFonts w:ascii="Arial" w:hAnsi="Arial"/>
          <w:b/>
        </w:rPr>
        <w:t xml:space="preserve"> – </w:t>
      </w:r>
      <w:r w:rsidR="003E0ED0">
        <w:rPr>
          <w:rFonts w:ascii="Arial" w:hAnsi="Arial"/>
          <w:b/>
        </w:rPr>
        <w:t>Charan Dhillon, Emergency Contact Number: 07768 840155</w:t>
      </w:r>
    </w:p>
    <w:p w14:paraId="12D095E0" w14:textId="7426D31F" w:rsidR="00A20B8D" w:rsidRDefault="003E0ED0" w:rsidP="005F5A15">
      <w:pPr>
        <w:spacing w:after="240"/>
        <w:jc w:val="both"/>
        <w:rPr>
          <w:rFonts w:ascii="Arial" w:hAnsi="Arial"/>
          <w:b/>
        </w:rPr>
      </w:pPr>
      <w:r>
        <w:rPr>
          <w:rFonts w:ascii="Arial" w:hAnsi="Arial"/>
          <w:b/>
        </w:rPr>
        <w:t xml:space="preserve">The Curve Building Manager - </w:t>
      </w:r>
      <w:r w:rsidR="004505AF">
        <w:rPr>
          <w:rFonts w:ascii="Arial" w:hAnsi="Arial"/>
          <w:b/>
        </w:rPr>
        <w:t xml:space="preserve">Leo </w:t>
      </w:r>
      <w:r w:rsidR="00136DE4">
        <w:rPr>
          <w:rFonts w:ascii="Arial" w:hAnsi="Arial"/>
          <w:b/>
        </w:rPr>
        <w:t>Yousef,</w:t>
      </w:r>
      <w:r>
        <w:rPr>
          <w:rFonts w:ascii="Arial" w:hAnsi="Arial"/>
          <w:b/>
        </w:rPr>
        <w:t xml:space="preserve"> </w:t>
      </w:r>
      <w:r w:rsidR="00926ED5" w:rsidRPr="00DF1E9B">
        <w:rPr>
          <w:rFonts w:ascii="Arial" w:hAnsi="Arial"/>
          <w:b/>
        </w:rPr>
        <w:t>Emergency Contact</w:t>
      </w:r>
      <w:r w:rsidR="00926ED5">
        <w:rPr>
          <w:rFonts w:ascii="Arial" w:hAnsi="Arial"/>
          <w:b/>
        </w:rPr>
        <w:t xml:space="preserve"> Number</w:t>
      </w:r>
      <w:r w:rsidR="004505AF">
        <w:rPr>
          <w:rFonts w:ascii="Arial" w:hAnsi="Arial"/>
          <w:b/>
        </w:rPr>
        <w:t xml:space="preserve">: </w:t>
      </w:r>
      <w:r w:rsidR="00136DE4">
        <w:rPr>
          <w:rFonts w:ascii="Arial" w:hAnsi="Arial"/>
          <w:b/>
        </w:rPr>
        <w:t>077</w:t>
      </w:r>
      <w:r>
        <w:rPr>
          <w:rFonts w:ascii="Arial" w:hAnsi="Arial"/>
          <w:b/>
        </w:rPr>
        <w:t>03 912032</w:t>
      </w:r>
    </w:p>
    <w:p w14:paraId="07A7528F" w14:textId="77777777" w:rsidR="006465E1" w:rsidRDefault="006465E1" w:rsidP="00926ED5">
      <w:pPr>
        <w:jc w:val="both"/>
        <w:rPr>
          <w:rFonts w:ascii="Arial" w:hAnsi="Arial"/>
          <w:b/>
          <w:color w:val="0070C0"/>
        </w:rPr>
        <w:sectPr w:rsidR="006465E1" w:rsidSect="00630A0B">
          <w:pgSz w:w="16838" w:h="11906" w:orient="landscape" w:code="9"/>
          <w:pgMar w:top="1259" w:right="1701" w:bottom="851" w:left="851" w:header="720" w:footer="284" w:gutter="0"/>
          <w:cols w:space="708"/>
          <w:titlePg/>
          <w:docGrid w:linePitch="360"/>
        </w:sectPr>
      </w:pPr>
    </w:p>
    <w:p w14:paraId="67127FEC" w14:textId="5F52BD06" w:rsidR="00A20B8D" w:rsidRPr="00A20B8D" w:rsidRDefault="00A20B8D" w:rsidP="005F5A15">
      <w:pPr>
        <w:pStyle w:val="Heading3"/>
      </w:pPr>
      <w:r w:rsidRPr="00A20B8D">
        <w:t>Senior Fire Warde</w:t>
      </w:r>
      <w:r w:rsidR="005F5A15">
        <w:t>n</w:t>
      </w:r>
    </w:p>
    <w:p w14:paraId="7FD668FC" w14:textId="36A660F9" w:rsidR="00A20B8D" w:rsidRPr="00984C16" w:rsidRDefault="009048B4" w:rsidP="00A20B8D">
      <w:pPr>
        <w:numPr>
          <w:ilvl w:val="0"/>
          <w:numId w:val="8"/>
        </w:numPr>
        <w:jc w:val="both"/>
        <w:rPr>
          <w:rFonts w:ascii="Arial" w:hAnsi="Arial"/>
          <w:b/>
        </w:rPr>
      </w:pPr>
      <w:r>
        <w:rPr>
          <w:rFonts w:ascii="Arial" w:hAnsi="Arial"/>
        </w:rPr>
        <w:tab/>
      </w:r>
      <w:r w:rsidR="00A20B8D" w:rsidRPr="00A20B8D">
        <w:rPr>
          <w:rFonts w:ascii="Arial" w:hAnsi="Arial"/>
        </w:rPr>
        <w:tab/>
      </w:r>
      <w:r>
        <w:rPr>
          <w:rFonts w:ascii="Arial" w:hAnsi="Arial"/>
        </w:rPr>
        <w:tab/>
        <w:t xml:space="preserve">Mob No: </w:t>
      </w:r>
    </w:p>
    <w:p w14:paraId="5F868F6B" w14:textId="4877D01C" w:rsidR="00A20B8D" w:rsidRPr="00A20B8D" w:rsidRDefault="0093788A" w:rsidP="00485C93">
      <w:pPr>
        <w:numPr>
          <w:ilvl w:val="0"/>
          <w:numId w:val="8"/>
        </w:numPr>
        <w:jc w:val="both"/>
        <w:rPr>
          <w:rFonts w:ascii="Arial" w:hAnsi="Arial"/>
        </w:rPr>
      </w:pPr>
      <w:r>
        <w:rPr>
          <w:rFonts w:ascii="Arial" w:hAnsi="Arial"/>
        </w:rPr>
        <w:tab/>
      </w:r>
      <w:r>
        <w:rPr>
          <w:rFonts w:ascii="Arial" w:hAnsi="Arial"/>
        </w:rPr>
        <w:tab/>
      </w:r>
      <w:r w:rsidR="009048B4">
        <w:rPr>
          <w:rFonts w:ascii="Arial" w:hAnsi="Arial"/>
        </w:rPr>
        <w:tab/>
      </w:r>
      <w:r>
        <w:rPr>
          <w:rFonts w:ascii="Arial" w:hAnsi="Arial"/>
        </w:rPr>
        <w:t>Mob No:</w:t>
      </w:r>
    </w:p>
    <w:p w14:paraId="4838F016" w14:textId="315CDCBD" w:rsidR="00A20B8D" w:rsidRPr="00485C93" w:rsidRDefault="0093788A" w:rsidP="00485C93">
      <w:pPr>
        <w:numPr>
          <w:ilvl w:val="0"/>
          <w:numId w:val="8"/>
        </w:numPr>
        <w:jc w:val="both"/>
        <w:rPr>
          <w:rFonts w:ascii="Arial" w:hAnsi="Arial"/>
          <w:b/>
        </w:rPr>
      </w:pPr>
      <w:r>
        <w:rPr>
          <w:rFonts w:ascii="Arial" w:hAnsi="Arial"/>
        </w:rPr>
        <w:tab/>
      </w:r>
      <w:r>
        <w:rPr>
          <w:rFonts w:ascii="Arial" w:hAnsi="Arial"/>
        </w:rPr>
        <w:tab/>
      </w:r>
      <w:r w:rsidR="009048B4">
        <w:rPr>
          <w:rFonts w:ascii="Arial" w:hAnsi="Arial"/>
        </w:rPr>
        <w:tab/>
      </w:r>
      <w:r>
        <w:rPr>
          <w:rFonts w:ascii="Arial" w:hAnsi="Arial"/>
        </w:rPr>
        <w:t>Mob No:</w:t>
      </w:r>
    </w:p>
    <w:p w14:paraId="4B5F4B44" w14:textId="77777777" w:rsidR="00C60BFF" w:rsidRDefault="0093788A" w:rsidP="00A20B8D">
      <w:pPr>
        <w:numPr>
          <w:ilvl w:val="0"/>
          <w:numId w:val="8"/>
        </w:numPr>
        <w:jc w:val="both"/>
        <w:rPr>
          <w:rFonts w:ascii="Arial" w:hAnsi="Arial"/>
        </w:rPr>
      </w:pPr>
      <w:r>
        <w:rPr>
          <w:rFonts w:ascii="Arial" w:hAnsi="Arial"/>
        </w:rPr>
        <w:tab/>
      </w:r>
      <w:r w:rsidR="009048B4">
        <w:rPr>
          <w:rFonts w:ascii="Arial" w:hAnsi="Arial"/>
        </w:rPr>
        <w:tab/>
      </w:r>
      <w:r w:rsidR="009048B4">
        <w:rPr>
          <w:rFonts w:ascii="Arial" w:hAnsi="Arial"/>
        </w:rPr>
        <w:tab/>
      </w:r>
      <w:r>
        <w:rPr>
          <w:rFonts w:ascii="Arial" w:hAnsi="Arial"/>
        </w:rPr>
        <w:t>Mob No:</w:t>
      </w:r>
    </w:p>
    <w:p w14:paraId="76D82D99" w14:textId="52352FEC" w:rsidR="006465E1" w:rsidRDefault="006465E1" w:rsidP="005F5A15">
      <w:pPr>
        <w:pStyle w:val="Heading3"/>
      </w:pPr>
      <w:r>
        <w:rPr>
          <w:color w:val="0070C0"/>
        </w:rPr>
        <w:br w:type="column"/>
      </w:r>
      <w:r w:rsidRPr="005F5A15">
        <w:t xml:space="preserve">Fire incident Officers </w:t>
      </w:r>
      <w:r>
        <w:t>(Duty Facilities Officer)</w:t>
      </w:r>
    </w:p>
    <w:p w14:paraId="5EC34274" w14:textId="7A8DB19B" w:rsidR="006465E1" w:rsidRPr="006465E1" w:rsidRDefault="006465E1" w:rsidP="006465E1">
      <w:pPr>
        <w:pStyle w:val="ListParagraph"/>
        <w:numPr>
          <w:ilvl w:val="0"/>
          <w:numId w:val="23"/>
        </w:numPr>
        <w:jc w:val="both"/>
        <w:rPr>
          <w:rFonts w:ascii="Arial" w:hAnsi="Arial"/>
        </w:rPr>
      </w:pPr>
      <w:r w:rsidRPr="006465E1">
        <w:rPr>
          <w:rFonts w:ascii="Arial" w:hAnsi="Arial"/>
        </w:rPr>
        <w:t>Tony Larkin</w:t>
      </w:r>
      <w:r w:rsidRPr="006465E1">
        <w:rPr>
          <w:rFonts w:ascii="Arial" w:hAnsi="Arial"/>
        </w:rPr>
        <w:tab/>
        <w:t>Mob No:</w:t>
      </w:r>
      <w:r w:rsidRPr="006465E1">
        <w:rPr>
          <w:rFonts w:ascii="Arial" w:hAnsi="Arial"/>
        </w:rPr>
        <w:tab/>
        <w:t xml:space="preserve"> 07925 339483</w:t>
      </w:r>
    </w:p>
    <w:p w14:paraId="3EC2CCBC" w14:textId="27A82DB3" w:rsidR="006465E1" w:rsidRPr="006465E1" w:rsidRDefault="006465E1" w:rsidP="006465E1">
      <w:pPr>
        <w:pStyle w:val="ListParagraph"/>
        <w:numPr>
          <w:ilvl w:val="0"/>
          <w:numId w:val="23"/>
        </w:numPr>
        <w:jc w:val="both"/>
        <w:rPr>
          <w:rFonts w:ascii="Arial" w:hAnsi="Arial"/>
        </w:rPr>
        <w:sectPr w:rsidR="006465E1" w:rsidRPr="006465E1" w:rsidSect="006465E1">
          <w:type w:val="continuous"/>
          <w:pgSz w:w="16838" w:h="11906" w:orient="landscape" w:code="9"/>
          <w:pgMar w:top="1259" w:right="1701" w:bottom="851" w:left="851" w:header="720" w:footer="284" w:gutter="0"/>
          <w:cols w:num="2" w:space="708"/>
          <w:titlePg/>
          <w:docGrid w:linePitch="360"/>
        </w:sectPr>
      </w:pPr>
      <w:r w:rsidRPr="006465E1">
        <w:rPr>
          <w:rFonts w:ascii="Arial" w:hAnsi="Arial"/>
        </w:rPr>
        <w:t>Vacant</w:t>
      </w:r>
      <w:r w:rsidRPr="006465E1">
        <w:rPr>
          <w:rFonts w:ascii="Arial" w:hAnsi="Arial"/>
        </w:rPr>
        <w:tab/>
        <w:t>Mob No:</w:t>
      </w:r>
      <w:r w:rsidRPr="006465E1">
        <w:rPr>
          <w:rFonts w:ascii="Arial" w:hAnsi="Arial"/>
        </w:rPr>
        <w:tab/>
      </w:r>
    </w:p>
    <w:p w14:paraId="38302A80" w14:textId="3916E7AE" w:rsidR="006465E1" w:rsidRPr="00A20B8D" w:rsidRDefault="006465E1" w:rsidP="006465E1">
      <w:pPr>
        <w:jc w:val="both"/>
        <w:rPr>
          <w:rFonts w:ascii="Arial" w:hAnsi="Arial"/>
        </w:rPr>
      </w:pPr>
    </w:p>
    <w:p w14:paraId="5C2FDF87" w14:textId="4ED35EA3" w:rsidR="00A20B8D" w:rsidRPr="00B4793C" w:rsidRDefault="00A15DB6" w:rsidP="005F5A15">
      <w:pPr>
        <w:pStyle w:val="Heading3"/>
      </w:pPr>
      <w:r w:rsidRPr="00B4793C">
        <w:t>Deputies Senior Fire Warden</w:t>
      </w:r>
    </w:p>
    <w:p w14:paraId="7B3B7590" w14:textId="77777777" w:rsidR="00A20B8D" w:rsidRPr="00A20B8D" w:rsidRDefault="00A20B8D" w:rsidP="00A20B8D">
      <w:pPr>
        <w:numPr>
          <w:ilvl w:val="0"/>
          <w:numId w:val="8"/>
        </w:numPr>
        <w:jc w:val="both"/>
        <w:rPr>
          <w:rFonts w:ascii="Arial" w:hAnsi="Arial"/>
        </w:rPr>
      </w:pPr>
    </w:p>
    <w:p w14:paraId="3319FD64" w14:textId="77777777" w:rsidR="00A20B8D" w:rsidRPr="00A20B8D" w:rsidRDefault="00A20B8D" w:rsidP="003E33AD">
      <w:pPr>
        <w:numPr>
          <w:ilvl w:val="0"/>
          <w:numId w:val="8"/>
        </w:numPr>
        <w:spacing w:after="360"/>
        <w:ind w:left="714" w:hanging="357"/>
        <w:jc w:val="both"/>
        <w:rPr>
          <w:rFonts w:ascii="Arial" w:hAnsi="Arial"/>
        </w:rPr>
      </w:pPr>
    </w:p>
    <w:tbl>
      <w:tblPr>
        <w:tblStyle w:val="ListTable3"/>
        <w:tblW w:w="15701" w:type="dxa"/>
        <w:tblLook w:val="01E0" w:firstRow="1" w:lastRow="1" w:firstColumn="1" w:lastColumn="1" w:noHBand="0" w:noVBand="0"/>
      </w:tblPr>
      <w:tblGrid>
        <w:gridCol w:w="2802"/>
        <w:gridCol w:w="2227"/>
        <w:gridCol w:w="1110"/>
        <w:gridCol w:w="2049"/>
        <w:gridCol w:w="2043"/>
        <w:gridCol w:w="1926"/>
        <w:gridCol w:w="1418"/>
        <w:gridCol w:w="2126"/>
      </w:tblGrid>
      <w:tr w:rsidR="007D026A" w:rsidRPr="003315D9" w14:paraId="6F55AEBC" w14:textId="77777777" w:rsidTr="005F5A15">
        <w:trPr>
          <w:cnfStyle w:val="100000000000" w:firstRow="1" w:lastRow="0" w:firstColumn="0" w:lastColumn="0" w:oddVBand="0" w:evenVBand="0" w:oddHBand="0" w:evenHBand="0" w:firstRowFirstColumn="0" w:firstRowLastColumn="0" w:lastRowFirstColumn="0" w:lastRowLastColumn="0"/>
          <w:trHeight w:val="973"/>
        </w:trPr>
        <w:tc>
          <w:tcPr>
            <w:cnfStyle w:val="001000000100" w:firstRow="0" w:lastRow="0" w:firstColumn="1" w:lastColumn="0" w:oddVBand="0" w:evenVBand="0" w:oddHBand="0" w:evenHBand="0" w:firstRowFirstColumn="1" w:firstRowLastColumn="0" w:lastRowFirstColumn="0" w:lastRowLastColumn="0"/>
            <w:tcW w:w="2802" w:type="dxa"/>
          </w:tcPr>
          <w:p w14:paraId="37144EF7" w14:textId="77777777" w:rsidR="007D026A" w:rsidRPr="003315D9" w:rsidRDefault="007D026A" w:rsidP="00FC0E85">
            <w:pPr>
              <w:pStyle w:val="Footer"/>
              <w:tabs>
                <w:tab w:val="clear" w:pos="4153"/>
                <w:tab w:val="clear" w:pos="8306"/>
              </w:tabs>
              <w:rPr>
                <w:rFonts w:ascii="Arial" w:hAnsi="Arial"/>
                <w:b w:val="0"/>
                <w:lang w:val="en-GB"/>
              </w:rPr>
            </w:pPr>
            <w:r w:rsidRPr="003315D9">
              <w:rPr>
                <w:rFonts w:ascii="Arial" w:hAnsi="Arial"/>
                <w:lang w:val="en-GB"/>
              </w:rPr>
              <w:t>A</w:t>
            </w:r>
            <w:r>
              <w:rPr>
                <w:rFonts w:ascii="Arial" w:hAnsi="Arial"/>
                <w:b w:val="0"/>
                <w:lang w:val="en-GB"/>
              </w:rPr>
              <w:t>rea</w:t>
            </w:r>
            <w:r w:rsidRPr="003315D9">
              <w:rPr>
                <w:rFonts w:ascii="Arial" w:hAnsi="Arial"/>
                <w:lang w:val="en-GB"/>
              </w:rPr>
              <w:t xml:space="preserve"> </w:t>
            </w:r>
          </w:p>
        </w:tc>
        <w:tc>
          <w:tcPr>
            <w:cnfStyle w:val="000010000000" w:firstRow="0" w:lastRow="0" w:firstColumn="0" w:lastColumn="0" w:oddVBand="1" w:evenVBand="0" w:oddHBand="0" w:evenHBand="0" w:firstRowFirstColumn="0" w:firstRowLastColumn="0" w:lastRowFirstColumn="0" w:lastRowLastColumn="0"/>
            <w:tcW w:w="2227" w:type="dxa"/>
          </w:tcPr>
          <w:p w14:paraId="21262F13" w14:textId="77777777" w:rsidR="007D026A" w:rsidRPr="003315D9" w:rsidRDefault="007D026A" w:rsidP="00FC0E85">
            <w:pPr>
              <w:pStyle w:val="Footer"/>
              <w:tabs>
                <w:tab w:val="clear" w:pos="4153"/>
                <w:tab w:val="clear" w:pos="8306"/>
              </w:tabs>
              <w:rPr>
                <w:rFonts w:ascii="Arial" w:hAnsi="Arial"/>
                <w:b w:val="0"/>
                <w:color w:val="000000"/>
                <w:lang w:val="en-GB"/>
              </w:rPr>
            </w:pPr>
            <w:r w:rsidRPr="005F5A15">
              <w:rPr>
                <w:rFonts w:ascii="Arial" w:hAnsi="Arial"/>
                <w:b w:val="0"/>
                <w:color w:val="auto"/>
                <w:lang w:val="en-GB"/>
              </w:rPr>
              <w:t>Name</w:t>
            </w:r>
          </w:p>
        </w:tc>
        <w:tc>
          <w:tcPr>
            <w:tcW w:w="1110" w:type="dxa"/>
          </w:tcPr>
          <w:p w14:paraId="50E8C178" w14:textId="77777777" w:rsidR="007D026A" w:rsidRPr="003315D9" w:rsidRDefault="007D026A" w:rsidP="00FC0E85">
            <w:pPr>
              <w:pStyle w:val="Footer"/>
              <w:tabs>
                <w:tab w:val="clear" w:pos="4153"/>
                <w:tab w:val="clear" w:pos="8306"/>
              </w:tabs>
              <w:jc w:val="center"/>
              <w:cnfStyle w:val="100000000000" w:firstRow="1" w:lastRow="0" w:firstColumn="0" w:lastColumn="0" w:oddVBand="0" w:evenVBand="0" w:oddHBand="0" w:evenHBand="0" w:firstRowFirstColumn="0" w:firstRowLastColumn="0" w:lastRowFirstColumn="0" w:lastRowLastColumn="0"/>
              <w:rPr>
                <w:rFonts w:ascii="Arial" w:hAnsi="Arial"/>
                <w:b w:val="0"/>
                <w:lang w:val="en-GB"/>
              </w:rPr>
            </w:pPr>
            <w:r w:rsidRPr="003315D9">
              <w:rPr>
                <w:rFonts w:ascii="Arial" w:hAnsi="Arial"/>
                <w:lang w:val="en-GB"/>
              </w:rPr>
              <w:t>ASCOM N</w:t>
            </w:r>
            <w:r>
              <w:rPr>
                <w:rFonts w:ascii="Arial" w:hAnsi="Arial"/>
                <w:b w:val="0"/>
                <w:lang w:val="en-GB"/>
              </w:rPr>
              <w:t>o</w:t>
            </w:r>
          </w:p>
        </w:tc>
        <w:tc>
          <w:tcPr>
            <w:cnfStyle w:val="000010000000" w:firstRow="0" w:lastRow="0" w:firstColumn="0" w:lastColumn="0" w:oddVBand="1" w:evenVBand="0" w:oddHBand="0" w:evenHBand="0" w:firstRowFirstColumn="0" w:firstRowLastColumn="0" w:lastRowFirstColumn="0" w:lastRowLastColumn="0"/>
            <w:tcW w:w="2049" w:type="dxa"/>
          </w:tcPr>
          <w:p w14:paraId="0C530312" w14:textId="77777777" w:rsidR="007D026A" w:rsidRPr="003315D9" w:rsidRDefault="007D026A" w:rsidP="00FC0E85">
            <w:pPr>
              <w:pStyle w:val="Footer"/>
              <w:tabs>
                <w:tab w:val="clear" w:pos="4153"/>
                <w:tab w:val="clear" w:pos="8306"/>
              </w:tabs>
              <w:jc w:val="center"/>
              <w:rPr>
                <w:rFonts w:ascii="Arial" w:hAnsi="Arial"/>
                <w:b w:val="0"/>
                <w:lang w:val="en-GB"/>
              </w:rPr>
            </w:pPr>
            <w:r>
              <w:rPr>
                <w:rFonts w:ascii="Arial" w:hAnsi="Arial"/>
                <w:b w:val="0"/>
                <w:lang w:val="en-GB"/>
              </w:rPr>
              <w:t>Department</w:t>
            </w:r>
          </w:p>
        </w:tc>
        <w:tc>
          <w:tcPr>
            <w:tcW w:w="2043" w:type="dxa"/>
          </w:tcPr>
          <w:p w14:paraId="67A98149" w14:textId="77777777" w:rsidR="007D026A" w:rsidRPr="003315D9" w:rsidRDefault="007D026A" w:rsidP="00FC0E85">
            <w:pPr>
              <w:pStyle w:val="Footer"/>
              <w:tabs>
                <w:tab w:val="clear" w:pos="4153"/>
                <w:tab w:val="clear" w:pos="8306"/>
              </w:tabs>
              <w:jc w:val="center"/>
              <w:cnfStyle w:val="100000000000" w:firstRow="1" w:lastRow="0" w:firstColumn="0" w:lastColumn="0" w:oddVBand="0" w:evenVBand="0" w:oddHBand="0" w:evenHBand="0" w:firstRowFirstColumn="0" w:firstRowLastColumn="0" w:lastRowFirstColumn="0" w:lastRowLastColumn="0"/>
              <w:rPr>
                <w:rFonts w:ascii="Arial" w:hAnsi="Arial"/>
                <w:b w:val="0"/>
                <w:lang w:val="en-GB"/>
              </w:rPr>
            </w:pPr>
            <w:r>
              <w:rPr>
                <w:rFonts w:ascii="Arial" w:hAnsi="Arial"/>
                <w:b w:val="0"/>
                <w:lang w:val="en-GB"/>
              </w:rPr>
              <w:t>Fire Awareness Training</w:t>
            </w:r>
          </w:p>
        </w:tc>
        <w:tc>
          <w:tcPr>
            <w:cnfStyle w:val="000010000000" w:firstRow="0" w:lastRow="0" w:firstColumn="0" w:lastColumn="0" w:oddVBand="1" w:evenVBand="0" w:oddHBand="0" w:evenHBand="0" w:firstRowFirstColumn="0" w:firstRowLastColumn="0" w:lastRowFirstColumn="0" w:lastRowLastColumn="0"/>
            <w:tcW w:w="0" w:type="auto"/>
          </w:tcPr>
          <w:p w14:paraId="6CD1ACC0" w14:textId="77777777" w:rsidR="007D026A" w:rsidRPr="003315D9" w:rsidRDefault="007D026A" w:rsidP="00FC0E85">
            <w:pPr>
              <w:pStyle w:val="Footer"/>
              <w:tabs>
                <w:tab w:val="clear" w:pos="4153"/>
                <w:tab w:val="clear" w:pos="8306"/>
              </w:tabs>
              <w:jc w:val="center"/>
              <w:rPr>
                <w:rFonts w:ascii="Arial" w:hAnsi="Arial"/>
                <w:b w:val="0"/>
                <w:lang w:val="en-GB"/>
              </w:rPr>
            </w:pPr>
            <w:r>
              <w:rPr>
                <w:rFonts w:ascii="Arial" w:hAnsi="Arial"/>
                <w:b w:val="0"/>
                <w:lang w:val="en-GB"/>
              </w:rPr>
              <w:t>Fire Warden Training</w:t>
            </w:r>
          </w:p>
        </w:tc>
        <w:tc>
          <w:tcPr>
            <w:tcW w:w="1418" w:type="dxa"/>
          </w:tcPr>
          <w:p w14:paraId="42DD3CC8" w14:textId="77777777" w:rsidR="007D026A" w:rsidRPr="003315D9" w:rsidRDefault="007D026A" w:rsidP="00FC0E85">
            <w:pPr>
              <w:pStyle w:val="Footer"/>
              <w:tabs>
                <w:tab w:val="clear" w:pos="4153"/>
                <w:tab w:val="clear" w:pos="8306"/>
              </w:tabs>
              <w:jc w:val="center"/>
              <w:cnfStyle w:val="100000000000" w:firstRow="1" w:lastRow="0" w:firstColumn="0" w:lastColumn="0" w:oddVBand="0" w:evenVBand="0" w:oddHBand="0" w:evenHBand="0" w:firstRowFirstColumn="0" w:firstRowLastColumn="0" w:lastRowFirstColumn="0" w:lastRowLastColumn="0"/>
              <w:rPr>
                <w:rFonts w:ascii="Arial" w:hAnsi="Arial"/>
                <w:b w:val="0"/>
                <w:lang w:val="en-GB"/>
              </w:rPr>
            </w:pPr>
            <w:r>
              <w:rPr>
                <w:rFonts w:ascii="Arial" w:hAnsi="Arial"/>
                <w:b w:val="0"/>
                <w:lang w:val="en-GB"/>
              </w:rPr>
              <w:t>Fire Evac Chair Training</w:t>
            </w:r>
          </w:p>
        </w:tc>
        <w:tc>
          <w:tcPr>
            <w:cnfStyle w:val="000100001000" w:firstRow="0" w:lastRow="0" w:firstColumn="0" w:lastColumn="1" w:oddVBand="0" w:evenVBand="0" w:oddHBand="0" w:evenHBand="0" w:firstRowFirstColumn="0" w:firstRowLastColumn="1" w:lastRowFirstColumn="0" w:lastRowLastColumn="0"/>
            <w:tcW w:w="2126" w:type="dxa"/>
          </w:tcPr>
          <w:p w14:paraId="3C71A863" w14:textId="77777777" w:rsidR="007D026A" w:rsidRPr="003315D9" w:rsidRDefault="007D026A" w:rsidP="00FC0E85">
            <w:pPr>
              <w:pStyle w:val="Footer"/>
              <w:tabs>
                <w:tab w:val="clear" w:pos="4153"/>
                <w:tab w:val="clear" w:pos="8306"/>
              </w:tabs>
              <w:jc w:val="center"/>
              <w:rPr>
                <w:rFonts w:ascii="Arial" w:hAnsi="Arial"/>
                <w:b w:val="0"/>
                <w:lang w:val="en-GB"/>
              </w:rPr>
            </w:pPr>
            <w:r>
              <w:rPr>
                <w:rFonts w:ascii="Arial" w:hAnsi="Arial"/>
                <w:b w:val="0"/>
                <w:lang w:val="en-GB"/>
              </w:rPr>
              <w:t>Fire Briefing Attended</w:t>
            </w:r>
          </w:p>
        </w:tc>
      </w:tr>
      <w:tr w:rsidR="007D026A" w:rsidRPr="003315D9" w14:paraId="157E3A39" w14:textId="77777777" w:rsidTr="005F5A15">
        <w:trPr>
          <w:cnfStyle w:val="010000000000" w:firstRow="0" w:lastRow="1" w:firstColumn="0" w:lastColumn="0" w:oddVBand="0" w:evenVBand="0" w:oddHBand="0" w:evenHBand="0" w:firstRowFirstColumn="0" w:firstRowLastColumn="0" w:lastRowFirstColumn="0" w:lastRowLastColumn="0"/>
          <w:trHeight w:val="1598"/>
        </w:trPr>
        <w:tc>
          <w:tcPr>
            <w:cnfStyle w:val="001000000001" w:firstRow="0" w:lastRow="0" w:firstColumn="1" w:lastColumn="0" w:oddVBand="0" w:evenVBand="0" w:oddHBand="0" w:evenHBand="0" w:firstRowFirstColumn="0" w:firstRowLastColumn="0" w:lastRowFirstColumn="1" w:lastRowLastColumn="0"/>
            <w:tcW w:w="2802" w:type="dxa"/>
          </w:tcPr>
          <w:p w14:paraId="451D5B28" w14:textId="77777777" w:rsidR="007D026A" w:rsidRPr="003315D9" w:rsidRDefault="007D026A" w:rsidP="00FC0E85">
            <w:pPr>
              <w:pStyle w:val="Footer"/>
              <w:tabs>
                <w:tab w:val="clear" w:pos="4153"/>
                <w:tab w:val="clear" w:pos="8306"/>
              </w:tabs>
              <w:rPr>
                <w:rFonts w:ascii="Arial" w:hAnsi="Arial"/>
                <w:b w:val="0"/>
                <w:lang w:val="en-GB"/>
              </w:rPr>
            </w:pPr>
            <w:r w:rsidRPr="003315D9">
              <w:rPr>
                <w:rFonts w:ascii="Arial" w:hAnsi="Arial"/>
                <w:lang w:val="en-GB"/>
              </w:rPr>
              <w:t xml:space="preserve">Facilities Officers/Fire Incident Officer – </w:t>
            </w:r>
          </w:p>
          <w:p w14:paraId="123EE6EC" w14:textId="77777777" w:rsidR="007D026A" w:rsidRPr="003315D9" w:rsidRDefault="007D026A" w:rsidP="00FC0E85">
            <w:pPr>
              <w:pStyle w:val="Footer"/>
              <w:tabs>
                <w:tab w:val="clear" w:pos="4153"/>
                <w:tab w:val="clear" w:pos="8306"/>
              </w:tabs>
              <w:rPr>
                <w:rFonts w:ascii="Arial" w:hAnsi="Arial"/>
                <w:b w:val="0"/>
                <w:lang w:val="en-GB"/>
              </w:rPr>
            </w:pPr>
          </w:p>
          <w:p w14:paraId="122DB9F6" w14:textId="77777777" w:rsidR="007D026A" w:rsidRPr="003315D9" w:rsidRDefault="007D026A" w:rsidP="00FC0E85">
            <w:pPr>
              <w:pStyle w:val="Footer"/>
              <w:tabs>
                <w:tab w:val="clear" w:pos="4153"/>
                <w:tab w:val="clear" w:pos="8306"/>
              </w:tabs>
              <w:rPr>
                <w:rFonts w:ascii="Arial" w:hAnsi="Arial"/>
                <w:b w:val="0"/>
                <w:lang w:val="en-GB"/>
              </w:rPr>
            </w:pPr>
            <w:r w:rsidRPr="003315D9">
              <w:rPr>
                <w:rFonts w:ascii="Arial" w:hAnsi="Arial"/>
                <w:lang w:val="en-GB"/>
              </w:rPr>
              <w:t>Refuge Points (via intercom</w:t>
            </w:r>
            <w:proofErr w:type="gramStart"/>
            <w:r w:rsidRPr="003315D9">
              <w:rPr>
                <w:rFonts w:ascii="Arial" w:hAnsi="Arial"/>
                <w:lang w:val="en-GB"/>
              </w:rPr>
              <w:t>),  Fire</w:t>
            </w:r>
            <w:proofErr w:type="gramEnd"/>
            <w:r w:rsidRPr="003315D9">
              <w:rPr>
                <w:rFonts w:ascii="Arial" w:hAnsi="Arial"/>
                <w:lang w:val="en-GB"/>
              </w:rPr>
              <w:t xml:space="preserve"> Panel</w:t>
            </w:r>
          </w:p>
        </w:tc>
        <w:tc>
          <w:tcPr>
            <w:cnfStyle w:val="000010000000" w:firstRow="0" w:lastRow="0" w:firstColumn="0" w:lastColumn="0" w:oddVBand="1" w:evenVBand="0" w:oddHBand="0" w:evenHBand="0" w:firstRowFirstColumn="0" w:firstRowLastColumn="0" w:lastRowFirstColumn="0" w:lastRowLastColumn="0"/>
            <w:tcW w:w="2227" w:type="dxa"/>
          </w:tcPr>
          <w:p w14:paraId="7F43DE1E" w14:textId="77777777" w:rsidR="007D026A" w:rsidRPr="003315D9" w:rsidRDefault="007D026A" w:rsidP="00FC0E85">
            <w:pPr>
              <w:pStyle w:val="Footer"/>
              <w:numPr>
                <w:ilvl w:val="0"/>
                <w:numId w:val="13"/>
              </w:numPr>
              <w:tabs>
                <w:tab w:val="clear" w:pos="4153"/>
                <w:tab w:val="clear" w:pos="8306"/>
              </w:tabs>
              <w:rPr>
                <w:rFonts w:ascii="Arial" w:hAnsi="Arial"/>
                <w:color w:val="000000"/>
                <w:lang w:val="en-GB"/>
              </w:rPr>
            </w:pPr>
            <w:r w:rsidRPr="003315D9">
              <w:rPr>
                <w:rFonts w:ascii="Arial" w:hAnsi="Arial"/>
                <w:color w:val="000000"/>
                <w:lang w:val="en-GB"/>
              </w:rPr>
              <w:t xml:space="preserve">Tony Larkin </w:t>
            </w:r>
          </w:p>
          <w:p w14:paraId="69AD173D" w14:textId="77777777" w:rsidR="007D026A" w:rsidRPr="003315D9" w:rsidRDefault="007D026A" w:rsidP="00FC0E85">
            <w:pPr>
              <w:pStyle w:val="Footer"/>
              <w:numPr>
                <w:ilvl w:val="0"/>
                <w:numId w:val="13"/>
              </w:numPr>
              <w:tabs>
                <w:tab w:val="clear" w:pos="4153"/>
                <w:tab w:val="clear" w:pos="8306"/>
              </w:tabs>
              <w:rPr>
                <w:rFonts w:ascii="Arial" w:hAnsi="Arial"/>
                <w:color w:val="000000"/>
                <w:lang w:val="en-GB"/>
              </w:rPr>
            </w:pPr>
            <w:r w:rsidRPr="003315D9">
              <w:rPr>
                <w:rFonts w:ascii="Arial" w:hAnsi="Arial"/>
                <w:color w:val="000000"/>
                <w:lang w:val="en-GB"/>
              </w:rPr>
              <w:t xml:space="preserve">Avtar </w:t>
            </w:r>
            <w:proofErr w:type="spellStart"/>
            <w:r w:rsidRPr="003315D9">
              <w:rPr>
                <w:rFonts w:ascii="Arial" w:hAnsi="Arial"/>
                <w:color w:val="000000"/>
                <w:lang w:val="en-GB"/>
              </w:rPr>
              <w:t>Dohil</w:t>
            </w:r>
            <w:proofErr w:type="spellEnd"/>
            <w:r w:rsidRPr="003315D9">
              <w:rPr>
                <w:rFonts w:ascii="Arial" w:hAnsi="Arial"/>
                <w:color w:val="000000"/>
                <w:lang w:val="en-GB"/>
              </w:rPr>
              <w:t xml:space="preserve"> </w:t>
            </w:r>
          </w:p>
          <w:p w14:paraId="30616032" w14:textId="77777777" w:rsidR="007D026A" w:rsidRPr="003315D9" w:rsidRDefault="007D026A" w:rsidP="00FC0E85">
            <w:pPr>
              <w:pStyle w:val="Footer"/>
              <w:tabs>
                <w:tab w:val="clear" w:pos="4153"/>
                <w:tab w:val="clear" w:pos="8306"/>
              </w:tabs>
              <w:rPr>
                <w:rFonts w:ascii="Arial" w:hAnsi="Arial"/>
                <w:color w:val="000000"/>
                <w:lang w:val="en-GB"/>
              </w:rPr>
            </w:pPr>
          </w:p>
        </w:tc>
        <w:tc>
          <w:tcPr>
            <w:tcW w:w="1110" w:type="dxa"/>
          </w:tcPr>
          <w:p w14:paraId="22B41A42" w14:textId="77777777" w:rsidR="007D026A" w:rsidRPr="003315D9" w:rsidRDefault="007D026A" w:rsidP="00FC0E85">
            <w:pPr>
              <w:pStyle w:val="Footer"/>
              <w:tabs>
                <w:tab w:val="clear" w:pos="4153"/>
                <w:tab w:val="clear" w:pos="8306"/>
              </w:tabs>
              <w:jc w:val="center"/>
              <w:cnfStyle w:val="010000000000" w:firstRow="0" w:lastRow="1" w:firstColumn="0" w:lastColumn="0" w:oddVBand="0" w:evenVBand="0" w:oddHBand="0" w:evenHBand="0" w:firstRowFirstColumn="0" w:firstRowLastColumn="0" w:lastRowFirstColumn="0" w:lastRowLastColumn="0"/>
              <w:rPr>
                <w:rFonts w:ascii="Arial" w:hAnsi="Arial"/>
                <w:lang w:val="en-GB"/>
              </w:rPr>
            </w:pPr>
          </w:p>
        </w:tc>
        <w:tc>
          <w:tcPr>
            <w:cnfStyle w:val="000010000000" w:firstRow="0" w:lastRow="0" w:firstColumn="0" w:lastColumn="0" w:oddVBand="1" w:evenVBand="0" w:oddHBand="0" w:evenHBand="0" w:firstRowFirstColumn="0" w:firstRowLastColumn="0" w:lastRowFirstColumn="0" w:lastRowLastColumn="0"/>
            <w:tcW w:w="2049" w:type="dxa"/>
          </w:tcPr>
          <w:p w14:paraId="6D3A0C10" w14:textId="506EEAA0" w:rsidR="007D026A" w:rsidRPr="003315D9" w:rsidRDefault="007D026A" w:rsidP="003E33AD">
            <w:pPr>
              <w:pStyle w:val="Footer"/>
              <w:tabs>
                <w:tab w:val="clear" w:pos="4153"/>
                <w:tab w:val="clear" w:pos="8306"/>
              </w:tabs>
              <w:jc w:val="center"/>
              <w:rPr>
                <w:rFonts w:ascii="Arial" w:hAnsi="Arial"/>
                <w:lang w:val="en-GB"/>
              </w:rPr>
            </w:pPr>
            <w:r w:rsidRPr="003315D9">
              <w:rPr>
                <w:rFonts w:ascii="Arial" w:hAnsi="Arial"/>
                <w:lang w:val="en-GB"/>
              </w:rPr>
              <w:t xml:space="preserve">Facilities </w:t>
            </w:r>
          </w:p>
        </w:tc>
        <w:tc>
          <w:tcPr>
            <w:tcW w:w="2043" w:type="dxa"/>
          </w:tcPr>
          <w:p w14:paraId="66EDBB1F" w14:textId="77777777" w:rsidR="007D026A" w:rsidRPr="003315D9" w:rsidRDefault="007D026A" w:rsidP="00FC0E85">
            <w:pPr>
              <w:pStyle w:val="Footer"/>
              <w:tabs>
                <w:tab w:val="clear" w:pos="4153"/>
                <w:tab w:val="clear" w:pos="8306"/>
              </w:tabs>
              <w:jc w:val="center"/>
              <w:cnfStyle w:val="010000000000" w:firstRow="0" w:lastRow="1" w:firstColumn="0" w:lastColumn="0" w:oddVBand="0" w:evenVBand="0" w:oddHBand="0" w:evenHBand="0" w:firstRowFirstColumn="0" w:firstRowLastColumn="0" w:lastRowFirstColumn="0" w:lastRowLastColumn="0"/>
              <w:rPr>
                <w:rFonts w:ascii="Arial" w:hAnsi="Arial"/>
                <w:b w:val="0"/>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49307119" w14:textId="77777777" w:rsidR="007D026A" w:rsidRPr="003315D9" w:rsidRDefault="007D026A" w:rsidP="00FC0E85">
            <w:pPr>
              <w:pStyle w:val="Footer"/>
              <w:tabs>
                <w:tab w:val="clear" w:pos="4153"/>
                <w:tab w:val="clear" w:pos="8306"/>
              </w:tabs>
              <w:jc w:val="center"/>
              <w:rPr>
                <w:rFonts w:ascii="Arial" w:hAnsi="Arial"/>
                <w:b w:val="0"/>
                <w:lang w:val="en-GB"/>
              </w:rPr>
            </w:pPr>
          </w:p>
        </w:tc>
        <w:tc>
          <w:tcPr>
            <w:tcW w:w="1418" w:type="dxa"/>
          </w:tcPr>
          <w:p w14:paraId="626FA7F1" w14:textId="77777777" w:rsidR="007D026A" w:rsidRPr="003315D9" w:rsidRDefault="007D026A" w:rsidP="00FC0E85">
            <w:pPr>
              <w:pStyle w:val="Footer"/>
              <w:tabs>
                <w:tab w:val="clear" w:pos="4153"/>
                <w:tab w:val="clear" w:pos="8306"/>
              </w:tabs>
              <w:jc w:val="center"/>
              <w:cnfStyle w:val="010000000000" w:firstRow="0" w:lastRow="1" w:firstColumn="0" w:lastColumn="0" w:oddVBand="0" w:evenVBand="0" w:oddHBand="0" w:evenHBand="0" w:firstRowFirstColumn="0" w:firstRowLastColumn="0" w:lastRowFirstColumn="0" w:lastRowLastColumn="0"/>
              <w:rPr>
                <w:rFonts w:ascii="Arial" w:hAnsi="Arial"/>
                <w:lang w:val="en-GB"/>
              </w:rPr>
            </w:pPr>
          </w:p>
        </w:tc>
        <w:tc>
          <w:tcPr>
            <w:cnfStyle w:val="000100000010" w:firstRow="0" w:lastRow="0" w:firstColumn="0" w:lastColumn="1" w:oddVBand="0" w:evenVBand="0" w:oddHBand="0" w:evenHBand="0" w:firstRowFirstColumn="0" w:firstRowLastColumn="0" w:lastRowFirstColumn="0" w:lastRowLastColumn="1"/>
            <w:tcW w:w="2126" w:type="dxa"/>
          </w:tcPr>
          <w:p w14:paraId="708ABCE9" w14:textId="77777777" w:rsidR="007D026A" w:rsidRPr="003315D9" w:rsidRDefault="007D026A" w:rsidP="00FC0E85">
            <w:pPr>
              <w:pStyle w:val="Footer"/>
              <w:tabs>
                <w:tab w:val="clear" w:pos="4153"/>
                <w:tab w:val="clear" w:pos="8306"/>
              </w:tabs>
              <w:rPr>
                <w:rFonts w:ascii="Arial" w:hAnsi="Arial"/>
                <w:lang w:val="en-GB"/>
              </w:rPr>
            </w:pPr>
          </w:p>
        </w:tc>
      </w:tr>
    </w:tbl>
    <w:p w14:paraId="5F4D14F2" w14:textId="77777777" w:rsidR="003E33AD" w:rsidRDefault="003E33AD">
      <w:pPr>
        <w:rPr>
          <w:rFonts w:ascii="Arial" w:hAnsi="Arial" w:cs="Arial"/>
          <w:b/>
          <w:sz w:val="32"/>
          <w:szCs w:val="32"/>
        </w:rPr>
      </w:pPr>
      <w:r>
        <w:br w:type="page"/>
      </w:r>
    </w:p>
    <w:p w14:paraId="4D5FE447" w14:textId="12CD0BDF" w:rsidR="007D026A" w:rsidRDefault="007D026A" w:rsidP="005F5A15">
      <w:pPr>
        <w:pStyle w:val="Heading3"/>
        <w:spacing w:before="0" w:after="120"/>
      </w:pPr>
      <w:r w:rsidRPr="003315D9">
        <w:lastRenderedPageBreak/>
        <w:t>C</w:t>
      </w:r>
      <w:r w:rsidR="003E33AD">
        <w:t>halvey</w:t>
      </w:r>
      <w:r w:rsidRPr="003315D9">
        <w:t xml:space="preserve"> H</w:t>
      </w:r>
      <w:r w:rsidR="003E33AD">
        <w:t>ub</w:t>
      </w:r>
      <w:r w:rsidRPr="003315D9">
        <w:t xml:space="preserve"> G</w:t>
      </w:r>
      <w:r w:rsidR="003E33AD">
        <w:t>round</w:t>
      </w:r>
      <w:r w:rsidRPr="003315D9">
        <w:t xml:space="preserve"> F</w:t>
      </w:r>
      <w:r w:rsidR="003E33AD">
        <w:t>loor</w:t>
      </w:r>
    </w:p>
    <w:tbl>
      <w:tblPr>
        <w:tblStyle w:val="ListTable3"/>
        <w:tblW w:w="15701" w:type="dxa"/>
        <w:tblLook w:val="01E0" w:firstRow="1" w:lastRow="1" w:firstColumn="1" w:lastColumn="1" w:noHBand="0" w:noVBand="0"/>
      </w:tblPr>
      <w:tblGrid>
        <w:gridCol w:w="3227"/>
        <w:gridCol w:w="1802"/>
        <w:gridCol w:w="1110"/>
        <w:gridCol w:w="2049"/>
        <w:gridCol w:w="2043"/>
        <w:gridCol w:w="1926"/>
        <w:gridCol w:w="1418"/>
        <w:gridCol w:w="2126"/>
      </w:tblGrid>
      <w:tr w:rsidR="007D026A" w:rsidRPr="003315D9" w14:paraId="68D4212C" w14:textId="77777777" w:rsidTr="005F5A15">
        <w:trPr>
          <w:cnfStyle w:val="100000000000" w:firstRow="1" w:lastRow="0" w:firstColumn="0" w:lastColumn="0" w:oddVBand="0" w:evenVBand="0" w:oddHBand="0" w:evenHBand="0" w:firstRowFirstColumn="0" w:firstRowLastColumn="0" w:lastRowFirstColumn="0" w:lastRowLastColumn="0"/>
          <w:trHeight w:val="973"/>
        </w:trPr>
        <w:tc>
          <w:tcPr>
            <w:cnfStyle w:val="001000000100" w:firstRow="0" w:lastRow="0" w:firstColumn="1" w:lastColumn="0" w:oddVBand="0" w:evenVBand="0" w:oddHBand="0" w:evenHBand="0" w:firstRowFirstColumn="1" w:firstRowLastColumn="0" w:lastRowFirstColumn="0" w:lastRowLastColumn="0"/>
            <w:tcW w:w="3227" w:type="dxa"/>
          </w:tcPr>
          <w:p w14:paraId="5A1CA04E" w14:textId="77777777" w:rsidR="007D026A" w:rsidRPr="003315D9" w:rsidRDefault="007D026A" w:rsidP="00FC0E85">
            <w:pPr>
              <w:pStyle w:val="Footer"/>
              <w:tabs>
                <w:tab w:val="clear" w:pos="4153"/>
                <w:tab w:val="clear" w:pos="8306"/>
              </w:tabs>
              <w:rPr>
                <w:rFonts w:ascii="Arial" w:hAnsi="Arial"/>
                <w:b w:val="0"/>
                <w:lang w:val="en-GB"/>
              </w:rPr>
            </w:pPr>
            <w:r w:rsidRPr="003315D9">
              <w:rPr>
                <w:rFonts w:ascii="Arial" w:hAnsi="Arial"/>
                <w:lang w:val="en-GB"/>
              </w:rPr>
              <w:t>A</w:t>
            </w:r>
            <w:r>
              <w:rPr>
                <w:rFonts w:ascii="Arial" w:hAnsi="Arial"/>
                <w:b w:val="0"/>
                <w:lang w:val="en-GB"/>
              </w:rPr>
              <w:t>rea</w:t>
            </w:r>
            <w:r w:rsidRPr="003315D9">
              <w:rPr>
                <w:rFonts w:ascii="Arial" w:hAnsi="Arial"/>
                <w:lang w:val="en-GB"/>
              </w:rPr>
              <w:t xml:space="preserve"> </w:t>
            </w:r>
          </w:p>
        </w:tc>
        <w:tc>
          <w:tcPr>
            <w:cnfStyle w:val="000010000000" w:firstRow="0" w:lastRow="0" w:firstColumn="0" w:lastColumn="0" w:oddVBand="1" w:evenVBand="0" w:oddHBand="0" w:evenHBand="0" w:firstRowFirstColumn="0" w:firstRowLastColumn="0" w:lastRowFirstColumn="0" w:lastRowLastColumn="0"/>
            <w:tcW w:w="1802" w:type="dxa"/>
          </w:tcPr>
          <w:p w14:paraId="173EAB14" w14:textId="77777777" w:rsidR="007D026A" w:rsidRPr="003315D9" w:rsidRDefault="007D026A" w:rsidP="00FC0E85">
            <w:pPr>
              <w:pStyle w:val="Footer"/>
              <w:tabs>
                <w:tab w:val="clear" w:pos="4153"/>
                <w:tab w:val="clear" w:pos="8306"/>
              </w:tabs>
              <w:rPr>
                <w:rFonts w:ascii="Arial" w:hAnsi="Arial"/>
                <w:b w:val="0"/>
                <w:color w:val="000000"/>
                <w:lang w:val="en-GB"/>
              </w:rPr>
            </w:pPr>
            <w:r w:rsidRPr="005F5A15">
              <w:rPr>
                <w:rFonts w:ascii="Arial" w:hAnsi="Arial"/>
                <w:b w:val="0"/>
                <w:color w:val="auto"/>
                <w:lang w:val="en-GB"/>
              </w:rPr>
              <w:t>Name</w:t>
            </w:r>
          </w:p>
        </w:tc>
        <w:tc>
          <w:tcPr>
            <w:tcW w:w="1110" w:type="dxa"/>
          </w:tcPr>
          <w:p w14:paraId="5A35D077" w14:textId="77777777" w:rsidR="007D026A" w:rsidRPr="003315D9" w:rsidRDefault="007D026A" w:rsidP="00FC0E85">
            <w:pPr>
              <w:pStyle w:val="Footer"/>
              <w:tabs>
                <w:tab w:val="clear" w:pos="4153"/>
                <w:tab w:val="clear" w:pos="8306"/>
              </w:tabs>
              <w:jc w:val="center"/>
              <w:cnfStyle w:val="100000000000" w:firstRow="1" w:lastRow="0" w:firstColumn="0" w:lastColumn="0" w:oddVBand="0" w:evenVBand="0" w:oddHBand="0" w:evenHBand="0" w:firstRowFirstColumn="0" w:firstRowLastColumn="0" w:lastRowFirstColumn="0" w:lastRowLastColumn="0"/>
              <w:rPr>
                <w:rFonts w:ascii="Arial" w:hAnsi="Arial"/>
                <w:b w:val="0"/>
                <w:lang w:val="en-GB"/>
              </w:rPr>
            </w:pPr>
            <w:r w:rsidRPr="003315D9">
              <w:rPr>
                <w:rFonts w:ascii="Arial" w:hAnsi="Arial"/>
                <w:lang w:val="en-GB"/>
              </w:rPr>
              <w:t>ASCOM N</w:t>
            </w:r>
            <w:r>
              <w:rPr>
                <w:rFonts w:ascii="Arial" w:hAnsi="Arial"/>
                <w:b w:val="0"/>
                <w:lang w:val="en-GB"/>
              </w:rPr>
              <w:t>o</w:t>
            </w:r>
          </w:p>
        </w:tc>
        <w:tc>
          <w:tcPr>
            <w:cnfStyle w:val="000010000000" w:firstRow="0" w:lastRow="0" w:firstColumn="0" w:lastColumn="0" w:oddVBand="1" w:evenVBand="0" w:oddHBand="0" w:evenHBand="0" w:firstRowFirstColumn="0" w:firstRowLastColumn="0" w:lastRowFirstColumn="0" w:lastRowLastColumn="0"/>
            <w:tcW w:w="2049" w:type="dxa"/>
          </w:tcPr>
          <w:p w14:paraId="5D8B59E4" w14:textId="77777777" w:rsidR="007D026A" w:rsidRPr="003315D9" w:rsidRDefault="007D026A" w:rsidP="00FC0E85">
            <w:pPr>
              <w:pStyle w:val="Footer"/>
              <w:tabs>
                <w:tab w:val="clear" w:pos="4153"/>
                <w:tab w:val="clear" w:pos="8306"/>
              </w:tabs>
              <w:jc w:val="center"/>
              <w:rPr>
                <w:rFonts w:ascii="Arial" w:hAnsi="Arial"/>
                <w:b w:val="0"/>
                <w:lang w:val="en-GB"/>
              </w:rPr>
            </w:pPr>
            <w:r>
              <w:rPr>
                <w:rFonts w:ascii="Arial" w:hAnsi="Arial"/>
                <w:b w:val="0"/>
                <w:lang w:val="en-GB"/>
              </w:rPr>
              <w:t>Department</w:t>
            </w:r>
          </w:p>
        </w:tc>
        <w:tc>
          <w:tcPr>
            <w:tcW w:w="2043" w:type="dxa"/>
          </w:tcPr>
          <w:p w14:paraId="460478EA" w14:textId="77777777" w:rsidR="007D026A" w:rsidRPr="003315D9" w:rsidRDefault="007D026A" w:rsidP="00FC0E85">
            <w:pPr>
              <w:pStyle w:val="Footer"/>
              <w:tabs>
                <w:tab w:val="clear" w:pos="4153"/>
                <w:tab w:val="clear" w:pos="8306"/>
              </w:tabs>
              <w:jc w:val="center"/>
              <w:cnfStyle w:val="100000000000" w:firstRow="1" w:lastRow="0" w:firstColumn="0" w:lastColumn="0" w:oddVBand="0" w:evenVBand="0" w:oddHBand="0" w:evenHBand="0" w:firstRowFirstColumn="0" w:firstRowLastColumn="0" w:lastRowFirstColumn="0" w:lastRowLastColumn="0"/>
              <w:rPr>
                <w:rFonts w:ascii="Arial" w:hAnsi="Arial"/>
                <w:b w:val="0"/>
                <w:lang w:val="en-GB"/>
              </w:rPr>
            </w:pPr>
            <w:r>
              <w:rPr>
                <w:rFonts w:ascii="Arial" w:hAnsi="Arial"/>
                <w:b w:val="0"/>
                <w:lang w:val="en-GB"/>
              </w:rPr>
              <w:t>Fire Awareness Training</w:t>
            </w:r>
          </w:p>
        </w:tc>
        <w:tc>
          <w:tcPr>
            <w:cnfStyle w:val="000010000000" w:firstRow="0" w:lastRow="0" w:firstColumn="0" w:lastColumn="0" w:oddVBand="1" w:evenVBand="0" w:oddHBand="0" w:evenHBand="0" w:firstRowFirstColumn="0" w:firstRowLastColumn="0" w:lastRowFirstColumn="0" w:lastRowLastColumn="0"/>
            <w:tcW w:w="0" w:type="auto"/>
          </w:tcPr>
          <w:p w14:paraId="349F70DD" w14:textId="77777777" w:rsidR="007D026A" w:rsidRPr="003315D9" w:rsidRDefault="007D026A" w:rsidP="00FC0E85">
            <w:pPr>
              <w:pStyle w:val="Footer"/>
              <w:tabs>
                <w:tab w:val="clear" w:pos="4153"/>
                <w:tab w:val="clear" w:pos="8306"/>
              </w:tabs>
              <w:jc w:val="center"/>
              <w:rPr>
                <w:rFonts w:ascii="Arial" w:hAnsi="Arial"/>
                <w:b w:val="0"/>
                <w:lang w:val="en-GB"/>
              </w:rPr>
            </w:pPr>
            <w:r>
              <w:rPr>
                <w:rFonts w:ascii="Arial" w:hAnsi="Arial"/>
                <w:b w:val="0"/>
                <w:lang w:val="en-GB"/>
              </w:rPr>
              <w:t>Fire Warden Training</w:t>
            </w:r>
          </w:p>
        </w:tc>
        <w:tc>
          <w:tcPr>
            <w:tcW w:w="1418" w:type="dxa"/>
          </w:tcPr>
          <w:p w14:paraId="63B9AF8A" w14:textId="77777777" w:rsidR="007D026A" w:rsidRPr="003315D9" w:rsidRDefault="007D026A" w:rsidP="00FC0E85">
            <w:pPr>
              <w:pStyle w:val="Footer"/>
              <w:tabs>
                <w:tab w:val="clear" w:pos="4153"/>
                <w:tab w:val="clear" w:pos="8306"/>
              </w:tabs>
              <w:jc w:val="center"/>
              <w:cnfStyle w:val="100000000000" w:firstRow="1" w:lastRow="0" w:firstColumn="0" w:lastColumn="0" w:oddVBand="0" w:evenVBand="0" w:oddHBand="0" w:evenHBand="0" w:firstRowFirstColumn="0" w:firstRowLastColumn="0" w:lastRowFirstColumn="0" w:lastRowLastColumn="0"/>
              <w:rPr>
                <w:rFonts w:ascii="Arial" w:hAnsi="Arial"/>
                <w:b w:val="0"/>
                <w:lang w:val="en-GB"/>
              </w:rPr>
            </w:pPr>
            <w:r>
              <w:rPr>
                <w:rFonts w:ascii="Arial" w:hAnsi="Arial"/>
                <w:b w:val="0"/>
                <w:lang w:val="en-GB"/>
              </w:rPr>
              <w:t>Fire Evac Chair Training</w:t>
            </w:r>
          </w:p>
        </w:tc>
        <w:tc>
          <w:tcPr>
            <w:cnfStyle w:val="000100001000" w:firstRow="0" w:lastRow="0" w:firstColumn="0" w:lastColumn="1" w:oddVBand="0" w:evenVBand="0" w:oddHBand="0" w:evenHBand="0" w:firstRowFirstColumn="0" w:firstRowLastColumn="1" w:lastRowFirstColumn="0" w:lastRowLastColumn="0"/>
            <w:tcW w:w="2126" w:type="dxa"/>
          </w:tcPr>
          <w:p w14:paraId="6590387E" w14:textId="77777777" w:rsidR="007D026A" w:rsidRPr="003315D9" w:rsidRDefault="007D026A" w:rsidP="00FC0E85">
            <w:pPr>
              <w:pStyle w:val="Footer"/>
              <w:tabs>
                <w:tab w:val="clear" w:pos="4153"/>
                <w:tab w:val="clear" w:pos="8306"/>
              </w:tabs>
              <w:jc w:val="center"/>
              <w:rPr>
                <w:rFonts w:ascii="Arial" w:hAnsi="Arial"/>
                <w:b w:val="0"/>
                <w:lang w:val="en-GB"/>
              </w:rPr>
            </w:pPr>
            <w:r>
              <w:rPr>
                <w:rFonts w:ascii="Arial" w:hAnsi="Arial"/>
                <w:b w:val="0"/>
                <w:lang w:val="en-GB"/>
              </w:rPr>
              <w:t>Fire Briefing Attended</w:t>
            </w:r>
          </w:p>
        </w:tc>
      </w:tr>
      <w:tr w:rsidR="007D026A" w:rsidRPr="003315D9" w14:paraId="151F50B9" w14:textId="77777777" w:rsidTr="005F5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334C2AA" w14:textId="75BA26CE" w:rsidR="007D026A" w:rsidRPr="003315D9" w:rsidRDefault="007D026A" w:rsidP="00187AD8">
            <w:pPr>
              <w:pStyle w:val="Footer"/>
              <w:tabs>
                <w:tab w:val="clear" w:pos="4153"/>
                <w:tab w:val="clear" w:pos="8306"/>
              </w:tabs>
              <w:rPr>
                <w:rFonts w:ascii="Arial" w:hAnsi="Arial"/>
                <w:lang w:val="en-GB"/>
              </w:rPr>
            </w:pPr>
            <w:r w:rsidRPr="003315D9">
              <w:rPr>
                <w:rFonts w:ascii="Arial" w:hAnsi="Arial"/>
                <w:lang w:val="en-GB"/>
              </w:rPr>
              <w:t>Reception</w:t>
            </w:r>
          </w:p>
        </w:tc>
        <w:tc>
          <w:tcPr>
            <w:cnfStyle w:val="000010000000" w:firstRow="0" w:lastRow="0" w:firstColumn="0" w:lastColumn="0" w:oddVBand="1" w:evenVBand="0" w:oddHBand="0" w:evenHBand="0" w:firstRowFirstColumn="0" w:firstRowLastColumn="0" w:lastRowFirstColumn="0" w:lastRowLastColumn="0"/>
            <w:tcW w:w="1802" w:type="dxa"/>
          </w:tcPr>
          <w:p w14:paraId="0A1CB76C" w14:textId="77777777" w:rsidR="007D026A" w:rsidRPr="003315D9" w:rsidRDefault="007D026A" w:rsidP="00FC0E85">
            <w:pPr>
              <w:pStyle w:val="Footer"/>
              <w:tabs>
                <w:tab w:val="clear" w:pos="4153"/>
                <w:tab w:val="clear" w:pos="8306"/>
              </w:tabs>
              <w:ind w:left="72"/>
              <w:rPr>
                <w:rFonts w:ascii="Arial" w:hAnsi="Arial"/>
                <w:lang w:val="en-GB"/>
              </w:rPr>
            </w:pPr>
          </w:p>
        </w:tc>
        <w:tc>
          <w:tcPr>
            <w:tcW w:w="1110" w:type="dxa"/>
          </w:tcPr>
          <w:p w14:paraId="0AB55E8A" w14:textId="77777777" w:rsidR="007D026A" w:rsidRPr="003315D9" w:rsidRDefault="007D026A" w:rsidP="00FC0E85">
            <w:pPr>
              <w:pStyle w:val="Footer"/>
              <w:tabs>
                <w:tab w:val="clear" w:pos="4153"/>
                <w:tab w:val="clear" w:pos="8306"/>
              </w:tabs>
              <w:jc w:val="center"/>
              <w:cnfStyle w:val="000000100000" w:firstRow="0" w:lastRow="0" w:firstColumn="0" w:lastColumn="0" w:oddVBand="0" w:evenVBand="0" w:oddHBand="1" w:evenHBand="0" w:firstRowFirstColumn="0" w:firstRowLastColumn="0" w:lastRowFirstColumn="0" w:lastRowLastColumn="0"/>
              <w:rPr>
                <w:rFonts w:ascii="Arial" w:hAnsi="Arial"/>
                <w:lang w:val="en-GB"/>
              </w:rPr>
            </w:pPr>
          </w:p>
        </w:tc>
        <w:tc>
          <w:tcPr>
            <w:cnfStyle w:val="000010000000" w:firstRow="0" w:lastRow="0" w:firstColumn="0" w:lastColumn="0" w:oddVBand="1" w:evenVBand="0" w:oddHBand="0" w:evenHBand="0" w:firstRowFirstColumn="0" w:firstRowLastColumn="0" w:lastRowFirstColumn="0" w:lastRowLastColumn="0"/>
            <w:tcW w:w="2049" w:type="dxa"/>
          </w:tcPr>
          <w:p w14:paraId="6AF87F5D" w14:textId="77777777" w:rsidR="007D026A" w:rsidRPr="003315D9" w:rsidRDefault="007D026A" w:rsidP="00FC0E85">
            <w:pPr>
              <w:pStyle w:val="Footer"/>
              <w:tabs>
                <w:tab w:val="clear" w:pos="4153"/>
                <w:tab w:val="clear" w:pos="8306"/>
              </w:tabs>
              <w:jc w:val="center"/>
              <w:rPr>
                <w:rFonts w:ascii="Arial" w:hAnsi="Arial"/>
                <w:lang w:val="en-GB"/>
              </w:rPr>
            </w:pPr>
          </w:p>
        </w:tc>
        <w:tc>
          <w:tcPr>
            <w:tcW w:w="2043" w:type="dxa"/>
          </w:tcPr>
          <w:p w14:paraId="5A3B0B91" w14:textId="77777777" w:rsidR="007D026A" w:rsidRPr="003315D9" w:rsidRDefault="007D026A" w:rsidP="00FC0E85">
            <w:pPr>
              <w:pStyle w:val="Footer"/>
              <w:tabs>
                <w:tab w:val="clear" w:pos="4153"/>
                <w:tab w:val="clear" w:pos="8306"/>
              </w:tabs>
              <w:jc w:val="center"/>
              <w:cnfStyle w:val="000000100000" w:firstRow="0" w:lastRow="0" w:firstColumn="0" w:lastColumn="0" w:oddVBand="0" w:evenVBand="0" w:oddHBand="1" w:evenHBand="0" w:firstRowFirstColumn="0" w:firstRowLastColumn="0" w:lastRowFirstColumn="0" w:lastRowLastColumn="0"/>
              <w:rPr>
                <w:rFonts w:ascii="Arial" w:hAnsi="Arial"/>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2637B263" w14:textId="77777777" w:rsidR="007D026A" w:rsidRPr="003315D9" w:rsidRDefault="007D026A" w:rsidP="00FC0E85">
            <w:pPr>
              <w:pStyle w:val="Footer"/>
              <w:tabs>
                <w:tab w:val="clear" w:pos="4153"/>
                <w:tab w:val="clear" w:pos="8306"/>
              </w:tabs>
              <w:jc w:val="center"/>
              <w:rPr>
                <w:rFonts w:ascii="Arial" w:hAnsi="Arial"/>
                <w:lang w:val="en-GB"/>
              </w:rPr>
            </w:pPr>
          </w:p>
        </w:tc>
        <w:tc>
          <w:tcPr>
            <w:tcW w:w="1418" w:type="dxa"/>
          </w:tcPr>
          <w:p w14:paraId="41C34B58" w14:textId="77777777" w:rsidR="007D026A" w:rsidRPr="003315D9" w:rsidRDefault="007D026A" w:rsidP="00FC0E85">
            <w:pPr>
              <w:pStyle w:val="Footer"/>
              <w:tabs>
                <w:tab w:val="clear" w:pos="4153"/>
                <w:tab w:val="clear" w:pos="8306"/>
              </w:tabs>
              <w:jc w:val="center"/>
              <w:cnfStyle w:val="000000100000" w:firstRow="0" w:lastRow="0" w:firstColumn="0" w:lastColumn="0" w:oddVBand="0" w:evenVBand="0" w:oddHBand="1" w:evenHBand="0" w:firstRowFirstColumn="0" w:firstRowLastColumn="0" w:lastRowFirstColumn="0" w:lastRowLastColumn="0"/>
              <w:rPr>
                <w:rFonts w:ascii="Arial" w:hAnsi="Arial"/>
                <w:lang w:val="en-GB"/>
              </w:rPr>
            </w:pPr>
          </w:p>
        </w:tc>
        <w:tc>
          <w:tcPr>
            <w:cnfStyle w:val="000100000000" w:firstRow="0" w:lastRow="0" w:firstColumn="0" w:lastColumn="1" w:oddVBand="0" w:evenVBand="0" w:oddHBand="0" w:evenHBand="0" w:firstRowFirstColumn="0" w:firstRowLastColumn="0" w:lastRowFirstColumn="0" w:lastRowLastColumn="0"/>
            <w:tcW w:w="2126" w:type="dxa"/>
          </w:tcPr>
          <w:p w14:paraId="7C2E3E77" w14:textId="77777777" w:rsidR="007D026A" w:rsidRPr="003315D9" w:rsidRDefault="007D026A" w:rsidP="00FC0E85">
            <w:pPr>
              <w:pStyle w:val="Footer"/>
              <w:tabs>
                <w:tab w:val="clear" w:pos="4153"/>
                <w:tab w:val="clear" w:pos="8306"/>
              </w:tabs>
              <w:jc w:val="center"/>
              <w:rPr>
                <w:rFonts w:ascii="Arial" w:hAnsi="Arial"/>
                <w:lang w:val="en-GB"/>
              </w:rPr>
            </w:pPr>
          </w:p>
        </w:tc>
      </w:tr>
      <w:tr w:rsidR="007D026A" w:rsidRPr="003315D9" w14:paraId="061A315B" w14:textId="77777777" w:rsidTr="005F5A15">
        <w:tc>
          <w:tcPr>
            <w:cnfStyle w:val="001000000000" w:firstRow="0" w:lastRow="0" w:firstColumn="1" w:lastColumn="0" w:oddVBand="0" w:evenVBand="0" w:oddHBand="0" w:evenHBand="0" w:firstRowFirstColumn="0" w:firstRowLastColumn="0" w:lastRowFirstColumn="0" w:lastRowLastColumn="0"/>
            <w:tcW w:w="3227" w:type="dxa"/>
          </w:tcPr>
          <w:p w14:paraId="56450F4B" w14:textId="434A8016" w:rsidR="007D026A" w:rsidRPr="003315D9" w:rsidRDefault="007D026A" w:rsidP="00FC0E85">
            <w:pPr>
              <w:pStyle w:val="Footer"/>
              <w:tabs>
                <w:tab w:val="clear" w:pos="4153"/>
                <w:tab w:val="clear" w:pos="8306"/>
              </w:tabs>
              <w:rPr>
                <w:rFonts w:ascii="Arial" w:hAnsi="Arial" w:cs="Arial"/>
                <w:lang w:val="en-GB"/>
              </w:rPr>
            </w:pPr>
          </w:p>
        </w:tc>
        <w:tc>
          <w:tcPr>
            <w:cnfStyle w:val="000010000000" w:firstRow="0" w:lastRow="0" w:firstColumn="0" w:lastColumn="0" w:oddVBand="1" w:evenVBand="0" w:oddHBand="0" w:evenHBand="0" w:firstRowFirstColumn="0" w:firstRowLastColumn="0" w:lastRowFirstColumn="0" w:lastRowLastColumn="0"/>
            <w:tcW w:w="1802" w:type="dxa"/>
          </w:tcPr>
          <w:p w14:paraId="32689314" w14:textId="77777777" w:rsidR="007D026A" w:rsidRPr="003315D9" w:rsidRDefault="007D026A" w:rsidP="00FC0E85">
            <w:pPr>
              <w:pStyle w:val="Footer"/>
              <w:tabs>
                <w:tab w:val="clear" w:pos="4153"/>
                <w:tab w:val="clear" w:pos="8306"/>
              </w:tabs>
              <w:rPr>
                <w:rFonts w:ascii="Arial" w:hAnsi="Arial" w:cs="Arial"/>
                <w:color w:val="000000"/>
                <w:lang w:val="en-GB"/>
              </w:rPr>
            </w:pPr>
          </w:p>
        </w:tc>
        <w:tc>
          <w:tcPr>
            <w:tcW w:w="1110" w:type="dxa"/>
          </w:tcPr>
          <w:p w14:paraId="70DF3024" w14:textId="77777777" w:rsidR="007D026A" w:rsidRPr="003315D9" w:rsidRDefault="007D026A" w:rsidP="00FC0E85">
            <w:pPr>
              <w:pStyle w:val="Footer"/>
              <w:tabs>
                <w:tab w:val="clear" w:pos="4153"/>
                <w:tab w:val="clear" w:pos="8306"/>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p>
        </w:tc>
        <w:tc>
          <w:tcPr>
            <w:cnfStyle w:val="000010000000" w:firstRow="0" w:lastRow="0" w:firstColumn="0" w:lastColumn="0" w:oddVBand="1" w:evenVBand="0" w:oddHBand="0" w:evenHBand="0" w:firstRowFirstColumn="0" w:firstRowLastColumn="0" w:lastRowFirstColumn="0" w:lastRowLastColumn="0"/>
            <w:tcW w:w="2049" w:type="dxa"/>
          </w:tcPr>
          <w:p w14:paraId="3D46D907" w14:textId="77777777" w:rsidR="007D026A" w:rsidRPr="003315D9" w:rsidRDefault="007D026A" w:rsidP="00FC0E85">
            <w:pPr>
              <w:pStyle w:val="Footer"/>
              <w:tabs>
                <w:tab w:val="clear" w:pos="4153"/>
                <w:tab w:val="clear" w:pos="8306"/>
              </w:tabs>
              <w:jc w:val="center"/>
              <w:rPr>
                <w:rFonts w:ascii="Arial" w:hAnsi="Arial" w:cs="Arial"/>
                <w:color w:val="000000"/>
                <w:lang w:val="en-GB"/>
              </w:rPr>
            </w:pPr>
          </w:p>
        </w:tc>
        <w:tc>
          <w:tcPr>
            <w:tcW w:w="2043" w:type="dxa"/>
          </w:tcPr>
          <w:p w14:paraId="6200B66F" w14:textId="77777777" w:rsidR="007D026A" w:rsidRPr="00FB4E61" w:rsidRDefault="007D026A" w:rsidP="00FC0E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0" w:type="auto"/>
          </w:tcPr>
          <w:p w14:paraId="5063B8CF" w14:textId="77777777" w:rsidR="007D026A" w:rsidRPr="003315D9" w:rsidRDefault="007D026A" w:rsidP="00FC0E85">
            <w:pPr>
              <w:pStyle w:val="Footer"/>
              <w:tabs>
                <w:tab w:val="clear" w:pos="4153"/>
                <w:tab w:val="clear" w:pos="8306"/>
              </w:tabs>
              <w:jc w:val="center"/>
              <w:rPr>
                <w:rFonts w:ascii="Arial" w:hAnsi="Arial" w:cs="Arial"/>
                <w:color w:val="000000"/>
                <w:lang w:val="en-GB"/>
              </w:rPr>
            </w:pPr>
          </w:p>
        </w:tc>
        <w:tc>
          <w:tcPr>
            <w:tcW w:w="1418" w:type="dxa"/>
          </w:tcPr>
          <w:p w14:paraId="1CB5BA0A" w14:textId="77777777" w:rsidR="007D026A" w:rsidRPr="003315D9" w:rsidRDefault="007D026A" w:rsidP="00FC0E85">
            <w:pPr>
              <w:pStyle w:val="Footer"/>
              <w:tabs>
                <w:tab w:val="clear" w:pos="4153"/>
                <w:tab w:val="clear" w:pos="8306"/>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p>
        </w:tc>
        <w:tc>
          <w:tcPr>
            <w:cnfStyle w:val="000100000000" w:firstRow="0" w:lastRow="0" w:firstColumn="0" w:lastColumn="1" w:oddVBand="0" w:evenVBand="0" w:oddHBand="0" w:evenHBand="0" w:firstRowFirstColumn="0" w:firstRowLastColumn="0" w:lastRowFirstColumn="0" w:lastRowLastColumn="0"/>
            <w:tcW w:w="2126" w:type="dxa"/>
          </w:tcPr>
          <w:p w14:paraId="02AEC723" w14:textId="77777777" w:rsidR="007D026A" w:rsidRPr="003315D9" w:rsidRDefault="007D026A" w:rsidP="00FC0E85">
            <w:pPr>
              <w:pStyle w:val="Footer"/>
              <w:tabs>
                <w:tab w:val="clear" w:pos="4153"/>
                <w:tab w:val="clear" w:pos="8306"/>
              </w:tabs>
              <w:jc w:val="center"/>
              <w:rPr>
                <w:rFonts w:ascii="Arial" w:hAnsi="Arial" w:cs="Arial"/>
                <w:color w:val="000000"/>
                <w:lang w:val="en-GB"/>
              </w:rPr>
            </w:pPr>
          </w:p>
        </w:tc>
      </w:tr>
      <w:tr w:rsidR="007D026A" w:rsidRPr="003315D9" w14:paraId="47D20AE5" w14:textId="77777777" w:rsidTr="005F5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641F6008" w14:textId="6A51115D" w:rsidR="007D026A" w:rsidRPr="003315D9" w:rsidRDefault="007D026A" w:rsidP="00187AD8">
            <w:pPr>
              <w:pStyle w:val="Footer"/>
              <w:tabs>
                <w:tab w:val="clear" w:pos="4153"/>
                <w:tab w:val="clear" w:pos="8306"/>
              </w:tabs>
              <w:rPr>
                <w:rFonts w:ascii="Arial" w:hAnsi="Arial" w:cs="Arial"/>
                <w:lang w:val="en-GB"/>
              </w:rPr>
            </w:pPr>
            <w:r w:rsidRPr="003315D9">
              <w:rPr>
                <w:rFonts w:ascii="Arial" w:hAnsi="Arial"/>
                <w:lang w:val="en-GB"/>
              </w:rPr>
              <w:t>Café</w:t>
            </w:r>
          </w:p>
        </w:tc>
        <w:tc>
          <w:tcPr>
            <w:cnfStyle w:val="000010000000" w:firstRow="0" w:lastRow="0" w:firstColumn="0" w:lastColumn="0" w:oddVBand="1" w:evenVBand="0" w:oddHBand="0" w:evenHBand="0" w:firstRowFirstColumn="0" w:firstRowLastColumn="0" w:lastRowFirstColumn="0" w:lastRowLastColumn="0"/>
            <w:tcW w:w="1802" w:type="dxa"/>
          </w:tcPr>
          <w:p w14:paraId="22B3F6DD" w14:textId="77777777" w:rsidR="007D026A" w:rsidRPr="003315D9" w:rsidRDefault="007D026A" w:rsidP="00FC0E85">
            <w:pPr>
              <w:pStyle w:val="Footer"/>
              <w:tabs>
                <w:tab w:val="clear" w:pos="4153"/>
                <w:tab w:val="clear" w:pos="8306"/>
              </w:tabs>
              <w:rPr>
                <w:rFonts w:ascii="Arial" w:hAnsi="Arial" w:cs="Arial"/>
                <w:color w:val="000000"/>
                <w:lang w:val="en-GB"/>
              </w:rPr>
            </w:pPr>
          </w:p>
        </w:tc>
        <w:tc>
          <w:tcPr>
            <w:tcW w:w="1110" w:type="dxa"/>
          </w:tcPr>
          <w:p w14:paraId="6D123B99" w14:textId="77777777" w:rsidR="007D026A" w:rsidRPr="003315D9" w:rsidRDefault="007D026A" w:rsidP="00FC0E85">
            <w:pPr>
              <w:pStyle w:val="Footer"/>
              <w:tabs>
                <w:tab w:val="clear" w:pos="4153"/>
                <w:tab w:val="clear" w:pos="8306"/>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rPr>
            </w:pPr>
          </w:p>
        </w:tc>
        <w:tc>
          <w:tcPr>
            <w:cnfStyle w:val="000010000000" w:firstRow="0" w:lastRow="0" w:firstColumn="0" w:lastColumn="0" w:oddVBand="1" w:evenVBand="0" w:oddHBand="0" w:evenHBand="0" w:firstRowFirstColumn="0" w:firstRowLastColumn="0" w:lastRowFirstColumn="0" w:lastRowLastColumn="0"/>
            <w:tcW w:w="2049" w:type="dxa"/>
          </w:tcPr>
          <w:p w14:paraId="6F854913" w14:textId="77777777" w:rsidR="007D026A" w:rsidRPr="003315D9" w:rsidRDefault="007D026A" w:rsidP="00FC0E85">
            <w:pPr>
              <w:pStyle w:val="Footer"/>
              <w:tabs>
                <w:tab w:val="clear" w:pos="4153"/>
                <w:tab w:val="clear" w:pos="8306"/>
              </w:tabs>
              <w:jc w:val="center"/>
              <w:rPr>
                <w:rFonts w:ascii="Arial" w:hAnsi="Arial" w:cs="Arial"/>
                <w:color w:val="000000"/>
                <w:lang w:val="en-GB"/>
              </w:rPr>
            </w:pPr>
          </w:p>
        </w:tc>
        <w:tc>
          <w:tcPr>
            <w:tcW w:w="2043" w:type="dxa"/>
          </w:tcPr>
          <w:p w14:paraId="67515EB4" w14:textId="77777777" w:rsidR="007D026A" w:rsidRPr="00FB4E61" w:rsidRDefault="007D026A" w:rsidP="00FC0E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0" w:type="auto"/>
          </w:tcPr>
          <w:p w14:paraId="37AB0286" w14:textId="77777777" w:rsidR="007D026A" w:rsidRPr="003315D9" w:rsidRDefault="007D026A" w:rsidP="00FC0E85">
            <w:pPr>
              <w:pStyle w:val="Footer"/>
              <w:tabs>
                <w:tab w:val="clear" w:pos="4153"/>
                <w:tab w:val="clear" w:pos="8306"/>
              </w:tabs>
              <w:jc w:val="center"/>
              <w:rPr>
                <w:rFonts w:ascii="Arial" w:hAnsi="Arial" w:cs="Arial"/>
                <w:color w:val="000000"/>
                <w:lang w:val="en-GB"/>
              </w:rPr>
            </w:pPr>
          </w:p>
        </w:tc>
        <w:tc>
          <w:tcPr>
            <w:tcW w:w="1418" w:type="dxa"/>
          </w:tcPr>
          <w:p w14:paraId="368C8E12" w14:textId="77777777" w:rsidR="007D026A" w:rsidRPr="003315D9" w:rsidRDefault="007D026A" w:rsidP="00FC0E85">
            <w:pPr>
              <w:pStyle w:val="Footer"/>
              <w:tabs>
                <w:tab w:val="clear" w:pos="4153"/>
                <w:tab w:val="clear" w:pos="8306"/>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rPr>
            </w:pPr>
          </w:p>
        </w:tc>
        <w:tc>
          <w:tcPr>
            <w:cnfStyle w:val="000100000000" w:firstRow="0" w:lastRow="0" w:firstColumn="0" w:lastColumn="1" w:oddVBand="0" w:evenVBand="0" w:oddHBand="0" w:evenHBand="0" w:firstRowFirstColumn="0" w:firstRowLastColumn="0" w:lastRowFirstColumn="0" w:lastRowLastColumn="0"/>
            <w:tcW w:w="2126" w:type="dxa"/>
          </w:tcPr>
          <w:p w14:paraId="493315A4" w14:textId="77777777" w:rsidR="007D026A" w:rsidRPr="003315D9" w:rsidRDefault="007D026A" w:rsidP="00FC0E85">
            <w:pPr>
              <w:pStyle w:val="Footer"/>
              <w:tabs>
                <w:tab w:val="clear" w:pos="4153"/>
                <w:tab w:val="clear" w:pos="8306"/>
              </w:tabs>
              <w:jc w:val="center"/>
              <w:rPr>
                <w:rFonts w:ascii="Arial" w:hAnsi="Arial" w:cs="Arial"/>
                <w:color w:val="000000"/>
                <w:lang w:val="en-GB"/>
              </w:rPr>
            </w:pPr>
          </w:p>
        </w:tc>
      </w:tr>
      <w:tr w:rsidR="007D026A" w:rsidRPr="003315D9" w14:paraId="2877F273" w14:textId="77777777" w:rsidTr="005F5A15">
        <w:tc>
          <w:tcPr>
            <w:cnfStyle w:val="001000000000" w:firstRow="0" w:lastRow="0" w:firstColumn="1" w:lastColumn="0" w:oddVBand="0" w:evenVBand="0" w:oddHBand="0" w:evenHBand="0" w:firstRowFirstColumn="0" w:firstRowLastColumn="0" w:lastRowFirstColumn="0" w:lastRowLastColumn="0"/>
            <w:tcW w:w="3227" w:type="dxa"/>
          </w:tcPr>
          <w:p w14:paraId="24BD5C94" w14:textId="5E07D153" w:rsidR="007D026A" w:rsidRPr="003315D9" w:rsidRDefault="007D026A" w:rsidP="007D026A">
            <w:pPr>
              <w:pStyle w:val="Footer"/>
              <w:tabs>
                <w:tab w:val="clear" w:pos="4153"/>
                <w:tab w:val="clear" w:pos="8306"/>
              </w:tabs>
              <w:rPr>
                <w:rFonts w:ascii="Arial" w:hAnsi="Arial" w:cs="Arial"/>
                <w:lang w:val="en-GB"/>
              </w:rPr>
            </w:pPr>
            <w:r w:rsidRPr="003315D9">
              <w:rPr>
                <w:rFonts w:ascii="Arial" w:hAnsi="Arial"/>
                <w:lang w:val="en-GB"/>
              </w:rPr>
              <w:t>Office Community Space 1</w:t>
            </w:r>
          </w:p>
        </w:tc>
        <w:tc>
          <w:tcPr>
            <w:cnfStyle w:val="000010000000" w:firstRow="0" w:lastRow="0" w:firstColumn="0" w:lastColumn="0" w:oddVBand="1" w:evenVBand="0" w:oddHBand="0" w:evenHBand="0" w:firstRowFirstColumn="0" w:firstRowLastColumn="0" w:lastRowFirstColumn="0" w:lastRowLastColumn="0"/>
            <w:tcW w:w="1802" w:type="dxa"/>
          </w:tcPr>
          <w:p w14:paraId="0F956E70" w14:textId="77777777" w:rsidR="007D026A" w:rsidRPr="003315D9" w:rsidRDefault="007D026A" w:rsidP="00FC0E85">
            <w:pPr>
              <w:pStyle w:val="Footer"/>
              <w:tabs>
                <w:tab w:val="clear" w:pos="4153"/>
                <w:tab w:val="clear" w:pos="8306"/>
              </w:tabs>
              <w:rPr>
                <w:rFonts w:ascii="Arial" w:hAnsi="Arial" w:cs="Arial"/>
                <w:color w:val="000000"/>
                <w:lang w:val="en-GB"/>
              </w:rPr>
            </w:pPr>
          </w:p>
        </w:tc>
        <w:tc>
          <w:tcPr>
            <w:tcW w:w="1110" w:type="dxa"/>
          </w:tcPr>
          <w:p w14:paraId="72BA7BE7" w14:textId="77777777" w:rsidR="007D026A" w:rsidRPr="003315D9" w:rsidRDefault="007D026A" w:rsidP="00FC0E85">
            <w:pPr>
              <w:pStyle w:val="Footer"/>
              <w:tabs>
                <w:tab w:val="clear" w:pos="4153"/>
                <w:tab w:val="clear" w:pos="8306"/>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p>
        </w:tc>
        <w:tc>
          <w:tcPr>
            <w:cnfStyle w:val="000010000000" w:firstRow="0" w:lastRow="0" w:firstColumn="0" w:lastColumn="0" w:oddVBand="1" w:evenVBand="0" w:oddHBand="0" w:evenHBand="0" w:firstRowFirstColumn="0" w:firstRowLastColumn="0" w:lastRowFirstColumn="0" w:lastRowLastColumn="0"/>
            <w:tcW w:w="2049" w:type="dxa"/>
          </w:tcPr>
          <w:p w14:paraId="7730361D" w14:textId="77777777" w:rsidR="007D026A" w:rsidRPr="003315D9" w:rsidRDefault="007D026A" w:rsidP="00FC0E85">
            <w:pPr>
              <w:pStyle w:val="Footer"/>
              <w:tabs>
                <w:tab w:val="clear" w:pos="4153"/>
                <w:tab w:val="clear" w:pos="8306"/>
              </w:tabs>
              <w:jc w:val="center"/>
              <w:rPr>
                <w:rFonts w:ascii="Arial" w:hAnsi="Arial" w:cs="Arial"/>
                <w:color w:val="000000"/>
                <w:lang w:val="en-GB"/>
              </w:rPr>
            </w:pPr>
          </w:p>
        </w:tc>
        <w:tc>
          <w:tcPr>
            <w:tcW w:w="2043" w:type="dxa"/>
          </w:tcPr>
          <w:p w14:paraId="0F98F7A4" w14:textId="77777777" w:rsidR="007D026A" w:rsidRPr="00FB4E61" w:rsidRDefault="007D026A" w:rsidP="00FC0E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0" w:type="auto"/>
          </w:tcPr>
          <w:p w14:paraId="7A6100DA" w14:textId="77777777" w:rsidR="007D026A" w:rsidRPr="003315D9" w:rsidRDefault="007D026A" w:rsidP="00FC0E85">
            <w:pPr>
              <w:pStyle w:val="Footer"/>
              <w:tabs>
                <w:tab w:val="clear" w:pos="4153"/>
                <w:tab w:val="clear" w:pos="8306"/>
              </w:tabs>
              <w:jc w:val="center"/>
              <w:rPr>
                <w:rFonts w:ascii="Arial" w:hAnsi="Arial" w:cs="Arial"/>
                <w:color w:val="000000"/>
                <w:lang w:val="en-GB"/>
              </w:rPr>
            </w:pPr>
          </w:p>
        </w:tc>
        <w:tc>
          <w:tcPr>
            <w:tcW w:w="1418" w:type="dxa"/>
          </w:tcPr>
          <w:p w14:paraId="766AA6D3" w14:textId="77777777" w:rsidR="007D026A" w:rsidRPr="003315D9" w:rsidRDefault="007D026A" w:rsidP="00FC0E85">
            <w:pPr>
              <w:pStyle w:val="Footer"/>
              <w:tabs>
                <w:tab w:val="clear" w:pos="4153"/>
                <w:tab w:val="clear" w:pos="8306"/>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p>
        </w:tc>
        <w:tc>
          <w:tcPr>
            <w:cnfStyle w:val="000100000000" w:firstRow="0" w:lastRow="0" w:firstColumn="0" w:lastColumn="1" w:oddVBand="0" w:evenVBand="0" w:oddHBand="0" w:evenHBand="0" w:firstRowFirstColumn="0" w:firstRowLastColumn="0" w:lastRowFirstColumn="0" w:lastRowLastColumn="0"/>
            <w:tcW w:w="2126" w:type="dxa"/>
          </w:tcPr>
          <w:p w14:paraId="748EE1C3" w14:textId="77777777" w:rsidR="007D026A" w:rsidRPr="003315D9" w:rsidRDefault="007D026A" w:rsidP="00FC0E85">
            <w:pPr>
              <w:pStyle w:val="Footer"/>
              <w:tabs>
                <w:tab w:val="clear" w:pos="4153"/>
                <w:tab w:val="clear" w:pos="8306"/>
              </w:tabs>
              <w:jc w:val="center"/>
              <w:rPr>
                <w:rFonts w:ascii="Arial" w:hAnsi="Arial" w:cs="Arial"/>
                <w:color w:val="000000"/>
                <w:lang w:val="en-GB"/>
              </w:rPr>
            </w:pPr>
          </w:p>
        </w:tc>
      </w:tr>
      <w:tr w:rsidR="007D026A" w:rsidRPr="003315D9" w14:paraId="3A6261AD" w14:textId="77777777" w:rsidTr="005F5A15">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227" w:type="dxa"/>
          </w:tcPr>
          <w:p w14:paraId="56188B75" w14:textId="1C2091FA" w:rsidR="007D026A" w:rsidRPr="003315D9" w:rsidRDefault="007D026A" w:rsidP="00FC0E85">
            <w:pPr>
              <w:pStyle w:val="Footer"/>
              <w:tabs>
                <w:tab w:val="clear" w:pos="4153"/>
                <w:tab w:val="clear" w:pos="8306"/>
              </w:tabs>
              <w:rPr>
                <w:rFonts w:ascii="Arial" w:hAnsi="Arial" w:cs="Arial"/>
                <w:lang w:val="en-GB"/>
              </w:rPr>
            </w:pPr>
            <w:r w:rsidRPr="003315D9">
              <w:rPr>
                <w:rFonts w:ascii="Arial" w:hAnsi="Arial" w:cs="Arial"/>
                <w:lang w:val="en-GB"/>
              </w:rPr>
              <w:t>Toilets</w:t>
            </w:r>
          </w:p>
        </w:tc>
        <w:tc>
          <w:tcPr>
            <w:cnfStyle w:val="000010000000" w:firstRow="0" w:lastRow="0" w:firstColumn="0" w:lastColumn="0" w:oddVBand="1" w:evenVBand="0" w:oddHBand="0" w:evenHBand="0" w:firstRowFirstColumn="0" w:firstRowLastColumn="0" w:lastRowFirstColumn="0" w:lastRowLastColumn="0"/>
            <w:tcW w:w="1802" w:type="dxa"/>
          </w:tcPr>
          <w:p w14:paraId="06AAF0C8" w14:textId="77777777" w:rsidR="007D026A" w:rsidRPr="003315D9" w:rsidRDefault="007D026A" w:rsidP="00FC0E85">
            <w:pPr>
              <w:pStyle w:val="Footer"/>
              <w:tabs>
                <w:tab w:val="clear" w:pos="4153"/>
                <w:tab w:val="clear" w:pos="8306"/>
              </w:tabs>
              <w:rPr>
                <w:rFonts w:ascii="Arial" w:hAnsi="Arial" w:cs="Arial"/>
                <w:color w:val="000000"/>
                <w:lang w:val="en-GB"/>
              </w:rPr>
            </w:pPr>
          </w:p>
        </w:tc>
        <w:tc>
          <w:tcPr>
            <w:tcW w:w="1110" w:type="dxa"/>
          </w:tcPr>
          <w:p w14:paraId="66E3E3FF" w14:textId="77777777" w:rsidR="007D026A" w:rsidRPr="003315D9" w:rsidRDefault="007D026A" w:rsidP="00FC0E85">
            <w:pPr>
              <w:pStyle w:val="Footer"/>
              <w:tabs>
                <w:tab w:val="clear" w:pos="4153"/>
                <w:tab w:val="clear" w:pos="8306"/>
              </w:tabs>
              <w:jc w:val="center"/>
              <w:cnfStyle w:val="010000000000" w:firstRow="0" w:lastRow="1" w:firstColumn="0" w:lastColumn="0" w:oddVBand="0" w:evenVBand="0" w:oddHBand="0" w:evenHBand="0" w:firstRowFirstColumn="0" w:firstRowLastColumn="0" w:lastRowFirstColumn="0" w:lastRowLastColumn="0"/>
              <w:rPr>
                <w:rFonts w:ascii="Arial" w:hAnsi="Arial" w:cs="Arial"/>
                <w:color w:val="000000"/>
                <w:lang w:val="en-GB"/>
              </w:rPr>
            </w:pPr>
          </w:p>
        </w:tc>
        <w:tc>
          <w:tcPr>
            <w:cnfStyle w:val="000010000000" w:firstRow="0" w:lastRow="0" w:firstColumn="0" w:lastColumn="0" w:oddVBand="1" w:evenVBand="0" w:oddHBand="0" w:evenHBand="0" w:firstRowFirstColumn="0" w:firstRowLastColumn="0" w:lastRowFirstColumn="0" w:lastRowLastColumn="0"/>
            <w:tcW w:w="2049" w:type="dxa"/>
          </w:tcPr>
          <w:p w14:paraId="4FAEA872" w14:textId="77777777" w:rsidR="007D026A" w:rsidRPr="003315D9" w:rsidRDefault="007D026A" w:rsidP="00FC0E85">
            <w:pPr>
              <w:pStyle w:val="Footer"/>
              <w:tabs>
                <w:tab w:val="clear" w:pos="4153"/>
                <w:tab w:val="clear" w:pos="8306"/>
              </w:tabs>
              <w:jc w:val="center"/>
              <w:rPr>
                <w:rFonts w:ascii="Arial" w:hAnsi="Arial" w:cs="Arial"/>
                <w:color w:val="000000"/>
                <w:lang w:val="en-GB"/>
              </w:rPr>
            </w:pPr>
          </w:p>
        </w:tc>
        <w:tc>
          <w:tcPr>
            <w:tcW w:w="2043" w:type="dxa"/>
          </w:tcPr>
          <w:p w14:paraId="7A80EC16" w14:textId="77777777" w:rsidR="007D026A" w:rsidRPr="00FB4E61" w:rsidRDefault="007D026A" w:rsidP="00FC0E85">
            <w:pPr>
              <w:jc w:val="center"/>
              <w:cnfStyle w:val="010000000000" w:firstRow="0" w:lastRow="1"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0" w:type="auto"/>
          </w:tcPr>
          <w:p w14:paraId="3EEDFD8E" w14:textId="77777777" w:rsidR="007D026A" w:rsidRPr="003315D9" w:rsidRDefault="007D026A" w:rsidP="00FC0E85">
            <w:pPr>
              <w:pStyle w:val="Footer"/>
              <w:tabs>
                <w:tab w:val="clear" w:pos="4153"/>
                <w:tab w:val="clear" w:pos="8306"/>
              </w:tabs>
              <w:jc w:val="center"/>
              <w:rPr>
                <w:rFonts w:ascii="Arial" w:hAnsi="Arial" w:cs="Arial"/>
                <w:color w:val="000000"/>
                <w:lang w:val="en-GB"/>
              </w:rPr>
            </w:pPr>
          </w:p>
        </w:tc>
        <w:tc>
          <w:tcPr>
            <w:tcW w:w="1418" w:type="dxa"/>
          </w:tcPr>
          <w:p w14:paraId="4B250A46" w14:textId="77777777" w:rsidR="007D026A" w:rsidRPr="003315D9" w:rsidRDefault="007D026A" w:rsidP="00FC0E85">
            <w:pPr>
              <w:pStyle w:val="Footer"/>
              <w:tabs>
                <w:tab w:val="clear" w:pos="4153"/>
                <w:tab w:val="clear" w:pos="8306"/>
              </w:tabs>
              <w:jc w:val="center"/>
              <w:cnfStyle w:val="010000000000" w:firstRow="0" w:lastRow="1" w:firstColumn="0" w:lastColumn="0" w:oddVBand="0" w:evenVBand="0" w:oddHBand="0" w:evenHBand="0" w:firstRowFirstColumn="0" w:firstRowLastColumn="0" w:lastRowFirstColumn="0" w:lastRowLastColumn="0"/>
              <w:rPr>
                <w:rFonts w:ascii="Arial" w:hAnsi="Arial" w:cs="Arial"/>
                <w:color w:val="000000"/>
                <w:lang w:val="en-GB"/>
              </w:rPr>
            </w:pPr>
          </w:p>
        </w:tc>
        <w:tc>
          <w:tcPr>
            <w:cnfStyle w:val="000100000010" w:firstRow="0" w:lastRow="0" w:firstColumn="0" w:lastColumn="1" w:oddVBand="0" w:evenVBand="0" w:oddHBand="0" w:evenHBand="0" w:firstRowFirstColumn="0" w:firstRowLastColumn="0" w:lastRowFirstColumn="0" w:lastRowLastColumn="1"/>
            <w:tcW w:w="2126" w:type="dxa"/>
          </w:tcPr>
          <w:p w14:paraId="67080987" w14:textId="77777777" w:rsidR="007D026A" w:rsidRPr="003315D9" w:rsidRDefault="007D026A" w:rsidP="00FC0E85">
            <w:pPr>
              <w:pStyle w:val="Footer"/>
              <w:tabs>
                <w:tab w:val="clear" w:pos="4153"/>
                <w:tab w:val="clear" w:pos="8306"/>
              </w:tabs>
              <w:jc w:val="center"/>
              <w:rPr>
                <w:rFonts w:ascii="Arial" w:hAnsi="Arial" w:cs="Arial"/>
                <w:color w:val="000000"/>
                <w:lang w:val="en-GB"/>
              </w:rPr>
            </w:pPr>
          </w:p>
        </w:tc>
      </w:tr>
    </w:tbl>
    <w:p w14:paraId="4BEBB145" w14:textId="7C5D66F6" w:rsidR="007D026A" w:rsidRPr="003E33AD" w:rsidRDefault="007D026A" w:rsidP="005F5A15">
      <w:pPr>
        <w:pStyle w:val="Heading3"/>
        <w:spacing w:before="120" w:after="120"/>
        <w:rPr>
          <w:bCs/>
        </w:rPr>
      </w:pPr>
      <w:r w:rsidRPr="003315D9">
        <w:t>C</w:t>
      </w:r>
      <w:r w:rsidR="003E33AD">
        <w:t>halvey</w:t>
      </w:r>
      <w:r w:rsidRPr="003315D9">
        <w:t xml:space="preserve"> </w:t>
      </w:r>
      <w:r w:rsidR="003E33AD">
        <w:t>Hub</w:t>
      </w:r>
      <w:r w:rsidRPr="003315D9">
        <w:t xml:space="preserve"> </w:t>
      </w:r>
      <w:r w:rsidR="003E33AD">
        <w:t>-</w:t>
      </w:r>
      <w:r w:rsidRPr="003315D9">
        <w:t xml:space="preserve"> F</w:t>
      </w:r>
      <w:r w:rsidR="003E33AD">
        <w:t>irst</w:t>
      </w:r>
      <w:r w:rsidRPr="003315D9">
        <w:t xml:space="preserve"> </w:t>
      </w:r>
      <w:r w:rsidR="003E33AD">
        <w:t>floor</w:t>
      </w:r>
    </w:p>
    <w:tbl>
      <w:tblPr>
        <w:tblStyle w:val="ListTable3"/>
        <w:tblW w:w="15701" w:type="dxa"/>
        <w:tblLook w:val="01E0" w:firstRow="1" w:lastRow="1" w:firstColumn="1" w:lastColumn="1" w:noHBand="0" w:noVBand="0"/>
      </w:tblPr>
      <w:tblGrid>
        <w:gridCol w:w="3227"/>
        <w:gridCol w:w="1802"/>
        <w:gridCol w:w="1110"/>
        <w:gridCol w:w="2049"/>
        <w:gridCol w:w="2043"/>
        <w:gridCol w:w="1926"/>
        <w:gridCol w:w="1418"/>
        <w:gridCol w:w="2126"/>
      </w:tblGrid>
      <w:tr w:rsidR="007D026A" w:rsidRPr="00E1696C" w14:paraId="06A2BDFD" w14:textId="77777777" w:rsidTr="005F5A15">
        <w:trPr>
          <w:cnfStyle w:val="100000000000" w:firstRow="1" w:lastRow="0" w:firstColumn="0" w:lastColumn="0" w:oddVBand="0" w:evenVBand="0" w:oddHBand="0" w:evenHBand="0" w:firstRowFirstColumn="0" w:firstRowLastColumn="0" w:lastRowFirstColumn="0" w:lastRowLastColumn="0"/>
          <w:trHeight w:val="973"/>
        </w:trPr>
        <w:tc>
          <w:tcPr>
            <w:cnfStyle w:val="001000000100" w:firstRow="0" w:lastRow="0" w:firstColumn="1" w:lastColumn="0" w:oddVBand="0" w:evenVBand="0" w:oddHBand="0" w:evenHBand="0" w:firstRowFirstColumn="1" w:firstRowLastColumn="0" w:lastRowFirstColumn="0" w:lastRowLastColumn="0"/>
            <w:tcW w:w="3227" w:type="dxa"/>
          </w:tcPr>
          <w:p w14:paraId="56C566D9" w14:textId="41CB9777" w:rsidR="00FA02F6" w:rsidRPr="003315D9" w:rsidRDefault="00FA02F6" w:rsidP="00B848B1">
            <w:pPr>
              <w:pStyle w:val="Footer"/>
              <w:tabs>
                <w:tab w:val="clear" w:pos="4153"/>
                <w:tab w:val="clear" w:pos="8306"/>
              </w:tabs>
              <w:rPr>
                <w:rFonts w:ascii="Arial" w:hAnsi="Arial"/>
                <w:b w:val="0"/>
                <w:lang w:val="en-GB"/>
              </w:rPr>
            </w:pPr>
            <w:r w:rsidRPr="003315D9">
              <w:rPr>
                <w:rFonts w:ascii="Arial" w:hAnsi="Arial"/>
                <w:lang w:val="en-GB"/>
              </w:rPr>
              <w:t>A</w:t>
            </w:r>
            <w:r w:rsidR="007D026A">
              <w:rPr>
                <w:rFonts w:ascii="Arial" w:hAnsi="Arial"/>
                <w:b w:val="0"/>
                <w:lang w:val="en-GB"/>
              </w:rPr>
              <w:t>rea</w:t>
            </w:r>
            <w:r w:rsidRPr="003315D9">
              <w:rPr>
                <w:rFonts w:ascii="Arial" w:hAnsi="Arial"/>
                <w:lang w:val="en-GB"/>
              </w:rPr>
              <w:t xml:space="preserve"> </w:t>
            </w:r>
          </w:p>
        </w:tc>
        <w:tc>
          <w:tcPr>
            <w:cnfStyle w:val="000010000000" w:firstRow="0" w:lastRow="0" w:firstColumn="0" w:lastColumn="0" w:oddVBand="1" w:evenVBand="0" w:oddHBand="0" w:evenHBand="0" w:firstRowFirstColumn="0" w:firstRowLastColumn="0" w:lastRowFirstColumn="0" w:lastRowLastColumn="0"/>
            <w:tcW w:w="1802" w:type="dxa"/>
          </w:tcPr>
          <w:p w14:paraId="6E077FB3" w14:textId="7BC3D6B9" w:rsidR="00FA02F6" w:rsidRPr="003315D9" w:rsidRDefault="007D026A" w:rsidP="00B848B1">
            <w:pPr>
              <w:pStyle w:val="Footer"/>
              <w:tabs>
                <w:tab w:val="clear" w:pos="4153"/>
                <w:tab w:val="clear" w:pos="8306"/>
              </w:tabs>
              <w:rPr>
                <w:rFonts w:ascii="Arial" w:hAnsi="Arial"/>
                <w:b w:val="0"/>
                <w:color w:val="000000"/>
                <w:lang w:val="en-GB"/>
              </w:rPr>
            </w:pPr>
            <w:r w:rsidRPr="005F5A15">
              <w:rPr>
                <w:rFonts w:ascii="Arial" w:hAnsi="Arial"/>
                <w:b w:val="0"/>
                <w:color w:val="auto"/>
                <w:lang w:val="en-GB"/>
              </w:rPr>
              <w:t>Name</w:t>
            </w:r>
          </w:p>
        </w:tc>
        <w:tc>
          <w:tcPr>
            <w:tcW w:w="1110" w:type="dxa"/>
          </w:tcPr>
          <w:p w14:paraId="30BAF34F" w14:textId="7104BE8B" w:rsidR="00FA02F6" w:rsidRPr="003315D9" w:rsidRDefault="00FA02F6" w:rsidP="00B848B1">
            <w:pPr>
              <w:pStyle w:val="Footer"/>
              <w:tabs>
                <w:tab w:val="clear" w:pos="4153"/>
                <w:tab w:val="clear" w:pos="8306"/>
              </w:tabs>
              <w:jc w:val="center"/>
              <w:cnfStyle w:val="100000000000" w:firstRow="1" w:lastRow="0" w:firstColumn="0" w:lastColumn="0" w:oddVBand="0" w:evenVBand="0" w:oddHBand="0" w:evenHBand="0" w:firstRowFirstColumn="0" w:firstRowLastColumn="0" w:lastRowFirstColumn="0" w:lastRowLastColumn="0"/>
              <w:rPr>
                <w:rFonts w:ascii="Arial" w:hAnsi="Arial"/>
                <w:b w:val="0"/>
                <w:lang w:val="en-GB"/>
              </w:rPr>
            </w:pPr>
            <w:r w:rsidRPr="003315D9">
              <w:rPr>
                <w:rFonts w:ascii="Arial" w:hAnsi="Arial"/>
                <w:lang w:val="en-GB"/>
              </w:rPr>
              <w:t>ASCOM N</w:t>
            </w:r>
            <w:r w:rsidR="007D026A">
              <w:rPr>
                <w:rFonts w:ascii="Arial" w:hAnsi="Arial"/>
                <w:b w:val="0"/>
                <w:lang w:val="en-GB"/>
              </w:rPr>
              <w:t>o</w:t>
            </w:r>
          </w:p>
        </w:tc>
        <w:tc>
          <w:tcPr>
            <w:cnfStyle w:val="000010000000" w:firstRow="0" w:lastRow="0" w:firstColumn="0" w:lastColumn="0" w:oddVBand="1" w:evenVBand="0" w:oddHBand="0" w:evenHBand="0" w:firstRowFirstColumn="0" w:firstRowLastColumn="0" w:lastRowFirstColumn="0" w:lastRowLastColumn="0"/>
            <w:tcW w:w="2049" w:type="dxa"/>
          </w:tcPr>
          <w:p w14:paraId="0F14EC27" w14:textId="0299D7B4" w:rsidR="00FA02F6" w:rsidRPr="003315D9" w:rsidRDefault="007D026A" w:rsidP="00B848B1">
            <w:pPr>
              <w:pStyle w:val="Footer"/>
              <w:tabs>
                <w:tab w:val="clear" w:pos="4153"/>
                <w:tab w:val="clear" w:pos="8306"/>
              </w:tabs>
              <w:jc w:val="center"/>
              <w:rPr>
                <w:rFonts w:ascii="Arial" w:hAnsi="Arial"/>
                <w:b w:val="0"/>
                <w:lang w:val="en-GB"/>
              </w:rPr>
            </w:pPr>
            <w:r>
              <w:rPr>
                <w:rFonts w:ascii="Arial" w:hAnsi="Arial"/>
                <w:b w:val="0"/>
                <w:lang w:val="en-GB"/>
              </w:rPr>
              <w:t>Department</w:t>
            </w:r>
          </w:p>
        </w:tc>
        <w:tc>
          <w:tcPr>
            <w:tcW w:w="2043" w:type="dxa"/>
          </w:tcPr>
          <w:p w14:paraId="30B44E77" w14:textId="2A2FF0A1" w:rsidR="00FA02F6" w:rsidRPr="003315D9" w:rsidRDefault="007D026A" w:rsidP="00B848B1">
            <w:pPr>
              <w:pStyle w:val="Footer"/>
              <w:tabs>
                <w:tab w:val="clear" w:pos="4153"/>
                <w:tab w:val="clear" w:pos="8306"/>
              </w:tabs>
              <w:jc w:val="center"/>
              <w:cnfStyle w:val="100000000000" w:firstRow="1" w:lastRow="0" w:firstColumn="0" w:lastColumn="0" w:oddVBand="0" w:evenVBand="0" w:oddHBand="0" w:evenHBand="0" w:firstRowFirstColumn="0" w:firstRowLastColumn="0" w:lastRowFirstColumn="0" w:lastRowLastColumn="0"/>
              <w:rPr>
                <w:rFonts w:ascii="Arial" w:hAnsi="Arial"/>
                <w:b w:val="0"/>
                <w:lang w:val="en-GB"/>
              </w:rPr>
            </w:pPr>
            <w:r>
              <w:rPr>
                <w:rFonts w:ascii="Arial" w:hAnsi="Arial"/>
                <w:b w:val="0"/>
                <w:lang w:val="en-GB"/>
              </w:rPr>
              <w:t>Fire Awareness Training</w:t>
            </w:r>
          </w:p>
        </w:tc>
        <w:tc>
          <w:tcPr>
            <w:cnfStyle w:val="000010000000" w:firstRow="0" w:lastRow="0" w:firstColumn="0" w:lastColumn="0" w:oddVBand="1" w:evenVBand="0" w:oddHBand="0" w:evenHBand="0" w:firstRowFirstColumn="0" w:firstRowLastColumn="0" w:lastRowFirstColumn="0" w:lastRowLastColumn="0"/>
            <w:tcW w:w="0" w:type="auto"/>
          </w:tcPr>
          <w:p w14:paraId="1032EAD9" w14:textId="3E284BAD" w:rsidR="00FA02F6" w:rsidRPr="003315D9" w:rsidRDefault="007D026A" w:rsidP="00B848B1">
            <w:pPr>
              <w:pStyle w:val="Footer"/>
              <w:tabs>
                <w:tab w:val="clear" w:pos="4153"/>
                <w:tab w:val="clear" w:pos="8306"/>
              </w:tabs>
              <w:jc w:val="center"/>
              <w:rPr>
                <w:rFonts w:ascii="Arial" w:hAnsi="Arial"/>
                <w:b w:val="0"/>
                <w:lang w:val="en-GB"/>
              </w:rPr>
            </w:pPr>
            <w:r>
              <w:rPr>
                <w:rFonts w:ascii="Arial" w:hAnsi="Arial"/>
                <w:b w:val="0"/>
                <w:lang w:val="en-GB"/>
              </w:rPr>
              <w:t>Fire Warden Training</w:t>
            </w:r>
          </w:p>
        </w:tc>
        <w:tc>
          <w:tcPr>
            <w:tcW w:w="1418" w:type="dxa"/>
          </w:tcPr>
          <w:p w14:paraId="0C68427A" w14:textId="0E93F79D" w:rsidR="00FA02F6" w:rsidRPr="003315D9" w:rsidRDefault="007D026A" w:rsidP="00B848B1">
            <w:pPr>
              <w:pStyle w:val="Footer"/>
              <w:tabs>
                <w:tab w:val="clear" w:pos="4153"/>
                <w:tab w:val="clear" w:pos="8306"/>
              </w:tabs>
              <w:jc w:val="center"/>
              <w:cnfStyle w:val="100000000000" w:firstRow="1" w:lastRow="0" w:firstColumn="0" w:lastColumn="0" w:oddVBand="0" w:evenVBand="0" w:oddHBand="0" w:evenHBand="0" w:firstRowFirstColumn="0" w:firstRowLastColumn="0" w:lastRowFirstColumn="0" w:lastRowLastColumn="0"/>
              <w:rPr>
                <w:rFonts w:ascii="Arial" w:hAnsi="Arial"/>
                <w:b w:val="0"/>
                <w:lang w:val="en-GB"/>
              </w:rPr>
            </w:pPr>
            <w:r>
              <w:rPr>
                <w:rFonts w:ascii="Arial" w:hAnsi="Arial"/>
                <w:b w:val="0"/>
                <w:lang w:val="en-GB"/>
              </w:rPr>
              <w:t>Fire Evac Chair Training</w:t>
            </w:r>
          </w:p>
        </w:tc>
        <w:tc>
          <w:tcPr>
            <w:cnfStyle w:val="000100001000" w:firstRow="0" w:lastRow="0" w:firstColumn="0" w:lastColumn="1" w:oddVBand="0" w:evenVBand="0" w:oddHBand="0" w:evenHBand="0" w:firstRowFirstColumn="0" w:firstRowLastColumn="1" w:lastRowFirstColumn="0" w:lastRowLastColumn="0"/>
            <w:tcW w:w="2126" w:type="dxa"/>
          </w:tcPr>
          <w:p w14:paraId="16CB0C47" w14:textId="24BF5D6D" w:rsidR="00FA02F6" w:rsidRPr="003315D9" w:rsidRDefault="007D026A" w:rsidP="00B848B1">
            <w:pPr>
              <w:pStyle w:val="Footer"/>
              <w:tabs>
                <w:tab w:val="clear" w:pos="4153"/>
                <w:tab w:val="clear" w:pos="8306"/>
              </w:tabs>
              <w:jc w:val="center"/>
              <w:rPr>
                <w:rFonts w:ascii="Arial" w:hAnsi="Arial"/>
                <w:b w:val="0"/>
                <w:lang w:val="en-GB"/>
              </w:rPr>
            </w:pPr>
            <w:r>
              <w:rPr>
                <w:rFonts w:ascii="Arial" w:hAnsi="Arial"/>
                <w:b w:val="0"/>
                <w:lang w:val="en-GB"/>
              </w:rPr>
              <w:t>Fire Briefing Attended</w:t>
            </w:r>
          </w:p>
        </w:tc>
      </w:tr>
      <w:tr w:rsidR="007D026A" w:rsidRPr="00E1696C" w14:paraId="39720F88" w14:textId="77777777" w:rsidTr="005F5A1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227" w:type="dxa"/>
          </w:tcPr>
          <w:p w14:paraId="437FE802" w14:textId="30807643" w:rsidR="009F4856" w:rsidRPr="003315D9" w:rsidRDefault="009F4856" w:rsidP="003E33AD">
            <w:pPr>
              <w:pStyle w:val="Footer"/>
              <w:tabs>
                <w:tab w:val="clear" w:pos="4153"/>
                <w:tab w:val="clear" w:pos="8306"/>
              </w:tabs>
              <w:rPr>
                <w:rFonts w:ascii="Arial" w:hAnsi="Arial"/>
                <w:lang w:val="en-GB"/>
              </w:rPr>
            </w:pPr>
            <w:r w:rsidRPr="003315D9">
              <w:rPr>
                <w:rFonts w:ascii="Arial" w:hAnsi="Arial"/>
                <w:lang w:val="en-GB"/>
              </w:rPr>
              <w:t>Community Space 2</w:t>
            </w:r>
          </w:p>
        </w:tc>
        <w:tc>
          <w:tcPr>
            <w:cnfStyle w:val="000010000000" w:firstRow="0" w:lastRow="0" w:firstColumn="0" w:lastColumn="0" w:oddVBand="1" w:evenVBand="0" w:oddHBand="0" w:evenHBand="0" w:firstRowFirstColumn="0" w:firstRowLastColumn="0" w:lastRowFirstColumn="0" w:lastRowLastColumn="0"/>
            <w:tcW w:w="1802" w:type="dxa"/>
          </w:tcPr>
          <w:p w14:paraId="1CF46979" w14:textId="77777777" w:rsidR="0011259C" w:rsidRPr="003315D9" w:rsidRDefault="0011259C" w:rsidP="00A15DB6">
            <w:pPr>
              <w:pStyle w:val="Footer"/>
              <w:tabs>
                <w:tab w:val="clear" w:pos="4153"/>
                <w:tab w:val="clear" w:pos="8306"/>
              </w:tabs>
              <w:rPr>
                <w:rFonts w:ascii="Arial" w:hAnsi="Arial" w:cs="Arial"/>
                <w:lang w:val="en-GB"/>
              </w:rPr>
            </w:pPr>
          </w:p>
        </w:tc>
        <w:tc>
          <w:tcPr>
            <w:tcW w:w="1110" w:type="dxa"/>
          </w:tcPr>
          <w:p w14:paraId="677F0B24" w14:textId="77777777" w:rsidR="00430EED" w:rsidRPr="003315D9" w:rsidRDefault="00430EED" w:rsidP="00B848B1">
            <w:pPr>
              <w:pStyle w:val="Footer"/>
              <w:tabs>
                <w:tab w:val="clear" w:pos="4153"/>
                <w:tab w:val="clear" w:pos="8306"/>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2049" w:type="dxa"/>
          </w:tcPr>
          <w:p w14:paraId="0FDB4929" w14:textId="77777777" w:rsidR="0011259C" w:rsidRPr="003315D9" w:rsidRDefault="0011259C" w:rsidP="00B848B1">
            <w:pPr>
              <w:pStyle w:val="Footer"/>
              <w:tabs>
                <w:tab w:val="clear" w:pos="4153"/>
                <w:tab w:val="clear" w:pos="8306"/>
              </w:tabs>
              <w:jc w:val="center"/>
              <w:rPr>
                <w:rFonts w:ascii="Arial" w:hAnsi="Arial" w:cs="Arial"/>
                <w:color w:val="000000"/>
                <w:szCs w:val="22"/>
                <w:lang w:val="en-GB"/>
              </w:rPr>
            </w:pPr>
          </w:p>
        </w:tc>
        <w:tc>
          <w:tcPr>
            <w:tcW w:w="2043" w:type="dxa"/>
          </w:tcPr>
          <w:p w14:paraId="6A925EA4" w14:textId="77777777" w:rsidR="00D70B1A" w:rsidRPr="003315D9" w:rsidRDefault="00D70B1A" w:rsidP="00231554">
            <w:pPr>
              <w:pStyle w:val="Footer"/>
              <w:tabs>
                <w:tab w:val="clear" w:pos="4153"/>
                <w:tab w:val="clear" w:pos="8306"/>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0C45B4FD" w14:textId="77777777" w:rsidR="00FA02F6" w:rsidRPr="003315D9" w:rsidRDefault="00FA02F6" w:rsidP="00B848B1">
            <w:pPr>
              <w:pStyle w:val="Footer"/>
              <w:tabs>
                <w:tab w:val="clear" w:pos="4153"/>
                <w:tab w:val="clear" w:pos="8306"/>
              </w:tabs>
              <w:jc w:val="center"/>
              <w:rPr>
                <w:rFonts w:ascii="Arial" w:hAnsi="Arial" w:cs="Arial"/>
                <w:color w:val="000000"/>
                <w:szCs w:val="22"/>
                <w:lang w:val="en-GB"/>
              </w:rPr>
            </w:pPr>
          </w:p>
        </w:tc>
        <w:tc>
          <w:tcPr>
            <w:tcW w:w="1418" w:type="dxa"/>
          </w:tcPr>
          <w:p w14:paraId="693D079A" w14:textId="77777777" w:rsidR="0011259C" w:rsidRPr="00FD2EED" w:rsidRDefault="0011259C" w:rsidP="00B848B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p>
        </w:tc>
        <w:tc>
          <w:tcPr>
            <w:cnfStyle w:val="000100000000" w:firstRow="0" w:lastRow="0" w:firstColumn="0" w:lastColumn="1" w:oddVBand="0" w:evenVBand="0" w:oddHBand="0" w:evenHBand="0" w:firstRowFirstColumn="0" w:firstRowLastColumn="0" w:lastRowFirstColumn="0" w:lastRowLastColumn="0"/>
            <w:tcW w:w="2126" w:type="dxa"/>
          </w:tcPr>
          <w:p w14:paraId="655999E7" w14:textId="77777777" w:rsidR="002D2218" w:rsidRPr="00FD2EED" w:rsidRDefault="002D2218" w:rsidP="00B848B1">
            <w:pPr>
              <w:jc w:val="center"/>
              <w:rPr>
                <w:rFonts w:ascii="Arial" w:hAnsi="Arial" w:cs="Arial"/>
                <w:color w:val="000000"/>
                <w:szCs w:val="22"/>
              </w:rPr>
            </w:pPr>
          </w:p>
        </w:tc>
      </w:tr>
      <w:tr w:rsidR="003E33AD" w:rsidRPr="00E1696C" w14:paraId="60E6AC14" w14:textId="77777777" w:rsidTr="005F5A15">
        <w:trPr>
          <w:trHeight w:val="276"/>
        </w:trPr>
        <w:tc>
          <w:tcPr>
            <w:cnfStyle w:val="001000000000" w:firstRow="0" w:lastRow="0" w:firstColumn="1" w:lastColumn="0" w:oddVBand="0" w:evenVBand="0" w:oddHBand="0" w:evenHBand="0" w:firstRowFirstColumn="0" w:firstRowLastColumn="0" w:lastRowFirstColumn="0" w:lastRowLastColumn="0"/>
            <w:tcW w:w="3227" w:type="dxa"/>
          </w:tcPr>
          <w:p w14:paraId="67ED2615" w14:textId="74496EA3" w:rsidR="003E33AD" w:rsidRPr="003315D9" w:rsidRDefault="003E33AD" w:rsidP="003E33AD">
            <w:pPr>
              <w:pStyle w:val="Footer"/>
              <w:tabs>
                <w:tab w:val="clear" w:pos="4153"/>
                <w:tab w:val="clear" w:pos="8306"/>
              </w:tabs>
              <w:rPr>
                <w:rFonts w:ascii="Arial" w:hAnsi="Arial"/>
                <w:lang w:val="en-GB"/>
              </w:rPr>
            </w:pPr>
            <w:r w:rsidRPr="003315D9">
              <w:rPr>
                <w:rFonts w:ascii="Arial" w:hAnsi="Arial"/>
                <w:lang w:val="en-GB"/>
              </w:rPr>
              <w:t>Meeting Room 1</w:t>
            </w:r>
          </w:p>
        </w:tc>
        <w:tc>
          <w:tcPr>
            <w:cnfStyle w:val="000010000000" w:firstRow="0" w:lastRow="0" w:firstColumn="0" w:lastColumn="0" w:oddVBand="1" w:evenVBand="0" w:oddHBand="0" w:evenHBand="0" w:firstRowFirstColumn="0" w:firstRowLastColumn="0" w:lastRowFirstColumn="0" w:lastRowLastColumn="0"/>
            <w:tcW w:w="1802" w:type="dxa"/>
          </w:tcPr>
          <w:p w14:paraId="0FDAEC44" w14:textId="77777777" w:rsidR="003E33AD" w:rsidRPr="003315D9" w:rsidRDefault="003E33AD" w:rsidP="00A15DB6">
            <w:pPr>
              <w:pStyle w:val="Footer"/>
              <w:tabs>
                <w:tab w:val="clear" w:pos="4153"/>
                <w:tab w:val="clear" w:pos="8306"/>
              </w:tabs>
              <w:rPr>
                <w:rFonts w:ascii="Arial" w:hAnsi="Arial" w:cs="Arial"/>
                <w:lang w:val="en-GB"/>
              </w:rPr>
            </w:pPr>
          </w:p>
        </w:tc>
        <w:tc>
          <w:tcPr>
            <w:tcW w:w="1110" w:type="dxa"/>
          </w:tcPr>
          <w:p w14:paraId="5CA6B11C" w14:textId="77777777" w:rsidR="003E33AD" w:rsidRPr="003315D9" w:rsidRDefault="003E33AD" w:rsidP="00B848B1">
            <w:pPr>
              <w:pStyle w:val="Footer"/>
              <w:tabs>
                <w:tab w:val="clear" w:pos="4153"/>
                <w:tab w:val="clear" w:pos="8306"/>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2049" w:type="dxa"/>
          </w:tcPr>
          <w:p w14:paraId="01E57929" w14:textId="77777777" w:rsidR="003E33AD" w:rsidRPr="003315D9" w:rsidRDefault="003E33AD" w:rsidP="00B848B1">
            <w:pPr>
              <w:pStyle w:val="Footer"/>
              <w:tabs>
                <w:tab w:val="clear" w:pos="4153"/>
                <w:tab w:val="clear" w:pos="8306"/>
              </w:tabs>
              <w:jc w:val="center"/>
              <w:rPr>
                <w:rFonts w:ascii="Arial" w:hAnsi="Arial" w:cs="Arial"/>
                <w:color w:val="000000"/>
                <w:szCs w:val="22"/>
                <w:lang w:val="en-GB"/>
              </w:rPr>
            </w:pPr>
          </w:p>
        </w:tc>
        <w:tc>
          <w:tcPr>
            <w:tcW w:w="2043" w:type="dxa"/>
          </w:tcPr>
          <w:p w14:paraId="5B65C248" w14:textId="77777777" w:rsidR="003E33AD" w:rsidRPr="003315D9" w:rsidRDefault="003E33AD" w:rsidP="00231554">
            <w:pPr>
              <w:pStyle w:val="Footer"/>
              <w:tabs>
                <w:tab w:val="clear" w:pos="4153"/>
                <w:tab w:val="clear" w:pos="8306"/>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69DB1A53" w14:textId="77777777" w:rsidR="003E33AD" w:rsidRPr="003315D9" w:rsidRDefault="003E33AD" w:rsidP="00B848B1">
            <w:pPr>
              <w:pStyle w:val="Footer"/>
              <w:tabs>
                <w:tab w:val="clear" w:pos="4153"/>
                <w:tab w:val="clear" w:pos="8306"/>
              </w:tabs>
              <w:jc w:val="center"/>
              <w:rPr>
                <w:rFonts w:ascii="Arial" w:hAnsi="Arial" w:cs="Arial"/>
                <w:color w:val="000000"/>
                <w:szCs w:val="22"/>
                <w:lang w:val="en-GB"/>
              </w:rPr>
            </w:pPr>
          </w:p>
        </w:tc>
        <w:tc>
          <w:tcPr>
            <w:tcW w:w="1418" w:type="dxa"/>
          </w:tcPr>
          <w:p w14:paraId="158DCEA7" w14:textId="77777777" w:rsidR="003E33AD" w:rsidRPr="00FD2EED" w:rsidRDefault="003E33AD" w:rsidP="00B848B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p>
        </w:tc>
        <w:tc>
          <w:tcPr>
            <w:cnfStyle w:val="000100000000" w:firstRow="0" w:lastRow="0" w:firstColumn="0" w:lastColumn="1" w:oddVBand="0" w:evenVBand="0" w:oddHBand="0" w:evenHBand="0" w:firstRowFirstColumn="0" w:firstRowLastColumn="0" w:lastRowFirstColumn="0" w:lastRowLastColumn="0"/>
            <w:tcW w:w="2126" w:type="dxa"/>
          </w:tcPr>
          <w:p w14:paraId="7C3D90BD" w14:textId="77777777" w:rsidR="003E33AD" w:rsidRPr="00FD2EED" w:rsidRDefault="003E33AD" w:rsidP="00B848B1">
            <w:pPr>
              <w:jc w:val="center"/>
              <w:rPr>
                <w:rFonts w:ascii="Arial" w:hAnsi="Arial" w:cs="Arial"/>
                <w:color w:val="000000"/>
                <w:szCs w:val="22"/>
              </w:rPr>
            </w:pPr>
          </w:p>
        </w:tc>
      </w:tr>
      <w:tr w:rsidR="003E33AD" w:rsidRPr="00E1696C" w14:paraId="5280452D" w14:textId="77777777" w:rsidTr="005F5A15">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227" w:type="dxa"/>
          </w:tcPr>
          <w:p w14:paraId="29FFAC4F" w14:textId="5FA36E3E" w:rsidR="003E33AD" w:rsidRPr="003315D9" w:rsidRDefault="003E33AD" w:rsidP="00B848B1">
            <w:pPr>
              <w:pStyle w:val="Footer"/>
              <w:tabs>
                <w:tab w:val="clear" w:pos="4153"/>
                <w:tab w:val="clear" w:pos="8306"/>
              </w:tabs>
              <w:rPr>
                <w:rFonts w:ascii="Arial" w:hAnsi="Arial"/>
                <w:lang w:val="en-GB"/>
              </w:rPr>
            </w:pPr>
            <w:r w:rsidRPr="003315D9">
              <w:rPr>
                <w:rFonts w:ascii="Arial" w:hAnsi="Arial"/>
                <w:lang w:val="en-GB"/>
              </w:rPr>
              <w:t>Meeting Room 2</w:t>
            </w:r>
          </w:p>
        </w:tc>
        <w:tc>
          <w:tcPr>
            <w:cnfStyle w:val="000010000000" w:firstRow="0" w:lastRow="0" w:firstColumn="0" w:lastColumn="0" w:oddVBand="1" w:evenVBand="0" w:oddHBand="0" w:evenHBand="0" w:firstRowFirstColumn="0" w:firstRowLastColumn="0" w:lastRowFirstColumn="0" w:lastRowLastColumn="0"/>
            <w:tcW w:w="1802" w:type="dxa"/>
          </w:tcPr>
          <w:p w14:paraId="508211CA" w14:textId="77777777" w:rsidR="003E33AD" w:rsidRPr="003315D9" w:rsidRDefault="003E33AD" w:rsidP="00A15DB6">
            <w:pPr>
              <w:pStyle w:val="Footer"/>
              <w:tabs>
                <w:tab w:val="clear" w:pos="4153"/>
                <w:tab w:val="clear" w:pos="8306"/>
              </w:tabs>
              <w:rPr>
                <w:rFonts w:ascii="Arial" w:hAnsi="Arial" w:cs="Arial"/>
                <w:lang w:val="en-GB"/>
              </w:rPr>
            </w:pPr>
          </w:p>
        </w:tc>
        <w:tc>
          <w:tcPr>
            <w:tcW w:w="1110" w:type="dxa"/>
          </w:tcPr>
          <w:p w14:paraId="28F149FA" w14:textId="77777777" w:rsidR="003E33AD" w:rsidRPr="003315D9" w:rsidRDefault="003E33AD" w:rsidP="00B848B1">
            <w:pPr>
              <w:pStyle w:val="Footer"/>
              <w:tabs>
                <w:tab w:val="clear" w:pos="4153"/>
                <w:tab w:val="clear" w:pos="8306"/>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2049" w:type="dxa"/>
          </w:tcPr>
          <w:p w14:paraId="4BAFBC42" w14:textId="77777777" w:rsidR="003E33AD" w:rsidRPr="003315D9" w:rsidRDefault="003E33AD" w:rsidP="00B848B1">
            <w:pPr>
              <w:pStyle w:val="Footer"/>
              <w:tabs>
                <w:tab w:val="clear" w:pos="4153"/>
                <w:tab w:val="clear" w:pos="8306"/>
              </w:tabs>
              <w:jc w:val="center"/>
              <w:rPr>
                <w:rFonts w:ascii="Arial" w:hAnsi="Arial" w:cs="Arial"/>
                <w:color w:val="000000"/>
                <w:szCs w:val="22"/>
                <w:lang w:val="en-GB"/>
              </w:rPr>
            </w:pPr>
          </w:p>
        </w:tc>
        <w:tc>
          <w:tcPr>
            <w:tcW w:w="2043" w:type="dxa"/>
          </w:tcPr>
          <w:p w14:paraId="2FD611E9" w14:textId="77777777" w:rsidR="003E33AD" w:rsidRPr="003315D9" w:rsidRDefault="003E33AD" w:rsidP="00231554">
            <w:pPr>
              <w:pStyle w:val="Footer"/>
              <w:tabs>
                <w:tab w:val="clear" w:pos="4153"/>
                <w:tab w:val="clear" w:pos="8306"/>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4279DAA1" w14:textId="77777777" w:rsidR="003E33AD" w:rsidRPr="003315D9" w:rsidRDefault="003E33AD" w:rsidP="00B848B1">
            <w:pPr>
              <w:pStyle w:val="Footer"/>
              <w:tabs>
                <w:tab w:val="clear" w:pos="4153"/>
                <w:tab w:val="clear" w:pos="8306"/>
              </w:tabs>
              <w:jc w:val="center"/>
              <w:rPr>
                <w:rFonts w:ascii="Arial" w:hAnsi="Arial" w:cs="Arial"/>
                <w:color w:val="000000"/>
                <w:szCs w:val="22"/>
                <w:lang w:val="en-GB"/>
              </w:rPr>
            </w:pPr>
          </w:p>
        </w:tc>
        <w:tc>
          <w:tcPr>
            <w:tcW w:w="1418" w:type="dxa"/>
          </w:tcPr>
          <w:p w14:paraId="57C53B29" w14:textId="77777777" w:rsidR="003E33AD" w:rsidRPr="00FD2EED" w:rsidRDefault="003E33AD" w:rsidP="00B848B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p>
        </w:tc>
        <w:tc>
          <w:tcPr>
            <w:cnfStyle w:val="000100000000" w:firstRow="0" w:lastRow="0" w:firstColumn="0" w:lastColumn="1" w:oddVBand="0" w:evenVBand="0" w:oddHBand="0" w:evenHBand="0" w:firstRowFirstColumn="0" w:firstRowLastColumn="0" w:lastRowFirstColumn="0" w:lastRowLastColumn="0"/>
            <w:tcW w:w="2126" w:type="dxa"/>
          </w:tcPr>
          <w:p w14:paraId="447B8A95" w14:textId="77777777" w:rsidR="003E33AD" w:rsidRPr="00FD2EED" w:rsidRDefault="003E33AD" w:rsidP="00B848B1">
            <w:pPr>
              <w:jc w:val="center"/>
              <w:rPr>
                <w:rFonts w:ascii="Arial" w:hAnsi="Arial" w:cs="Arial"/>
                <w:color w:val="000000"/>
                <w:szCs w:val="22"/>
              </w:rPr>
            </w:pPr>
          </w:p>
        </w:tc>
      </w:tr>
      <w:tr w:rsidR="003E33AD" w:rsidRPr="00E1696C" w14:paraId="11BAC1CC" w14:textId="77777777" w:rsidTr="005F5A15">
        <w:trPr>
          <w:trHeight w:val="134"/>
        </w:trPr>
        <w:tc>
          <w:tcPr>
            <w:cnfStyle w:val="001000000000" w:firstRow="0" w:lastRow="0" w:firstColumn="1" w:lastColumn="0" w:oddVBand="0" w:evenVBand="0" w:oddHBand="0" w:evenHBand="0" w:firstRowFirstColumn="0" w:firstRowLastColumn="0" w:lastRowFirstColumn="0" w:lastRowLastColumn="0"/>
            <w:tcW w:w="3227" w:type="dxa"/>
          </w:tcPr>
          <w:p w14:paraId="65973305" w14:textId="27FA5813" w:rsidR="003E33AD" w:rsidRPr="003315D9" w:rsidRDefault="003E33AD" w:rsidP="003E33AD">
            <w:pPr>
              <w:pStyle w:val="Footer"/>
              <w:tabs>
                <w:tab w:val="clear" w:pos="4153"/>
                <w:tab w:val="clear" w:pos="8306"/>
              </w:tabs>
              <w:rPr>
                <w:rFonts w:ascii="Arial" w:hAnsi="Arial"/>
                <w:lang w:val="en-GB"/>
              </w:rPr>
            </w:pPr>
            <w:r w:rsidRPr="003315D9">
              <w:rPr>
                <w:rFonts w:ascii="Arial" w:hAnsi="Arial"/>
                <w:lang w:val="en-GB"/>
              </w:rPr>
              <w:t>Meeting Room 3</w:t>
            </w:r>
          </w:p>
        </w:tc>
        <w:tc>
          <w:tcPr>
            <w:cnfStyle w:val="000010000000" w:firstRow="0" w:lastRow="0" w:firstColumn="0" w:lastColumn="0" w:oddVBand="1" w:evenVBand="0" w:oddHBand="0" w:evenHBand="0" w:firstRowFirstColumn="0" w:firstRowLastColumn="0" w:lastRowFirstColumn="0" w:lastRowLastColumn="0"/>
            <w:tcW w:w="1802" w:type="dxa"/>
          </w:tcPr>
          <w:p w14:paraId="748D3B41" w14:textId="77777777" w:rsidR="003E33AD" w:rsidRPr="003315D9" w:rsidRDefault="003E33AD" w:rsidP="00A15DB6">
            <w:pPr>
              <w:pStyle w:val="Footer"/>
              <w:tabs>
                <w:tab w:val="clear" w:pos="4153"/>
                <w:tab w:val="clear" w:pos="8306"/>
              </w:tabs>
              <w:rPr>
                <w:rFonts w:ascii="Arial" w:hAnsi="Arial" w:cs="Arial"/>
                <w:lang w:val="en-GB"/>
              </w:rPr>
            </w:pPr>
          </w:p>
        </w:tc>
        <w:tc>
          <w:tcPr>
            <w:tcW w:w="1110" w:type="dxa"/>
          </w:tcPr>
          <w:p w14:paraId="692710CA" w14:textId="77777777" w:rsidR="003E33AD" w:rsidRPr="003315D9" w:rsidRDefault="003E33AD" w:rsidP="00B848B1">
            <w:pPr>
              <w:pStyle w:val="Footer"/>
              <w:tabs>
                <w:tab w:val="clear" w:pos="4153"/>
                <w:tab w:val="clear" w:pos="8306"/>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2049" w:type="dxa"/>
          </w:tcPr>
          <w:p w14:paraId="1ABC100B" w14:textId="77777777" w:rsidR="003E33AD" w:rsidRPr="003315D9" w:rsidRDefault="003E33AD" w:rsidP="00B848B1">
            <w:pPr>
              <w:pStyle w:val="Footer"/>
              <w:tabs>
                <w:tab w:val="clear" w:pos="4153"/>
                <w:tab w:val="clear" w:pos="8306"/>
              </w:tabs>
              <w:jc w:val="center"/>
              <w:rPr>
                <w:rFonts w:ascii="Arial" w:hAnsi="Arial" w:cs="Arial"/>
                <w:color w:val="000000"/>
                <w:szCs w:val="22"/>
                <w:lang w:val="en-GB"/>
              </w:rPr>
            </w:pPr>
          </w:p>
        </w:tc>
        <w:tc>
          <w:tcPr>
            <w:tcW w:w="2043" w:type="dxa"/>
          </w:tcPr>
          <w:p w14:paraId="3BC036BC" w14:textId="77777777" w:rsidR="003E33AD" w:rsidRPr="003315D9" w:rsidRDefault="003E33AD" w:rsidP="00231554">
            <w:pPr>
              <w:pStyle w:val="Footer"/>
              <w:tabs>
                <w:tab w:val="clear" w:pos="4153"/>
                <w:tab w:val="clear" w:pos="8306"/>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5800A1BD" w14:textId="77777777" w:rsidR="003E33AD" w:rsidRPr="003315D9" w:rsidRDefault="003E33AD" w:rsidP="00B848B1">
            <w:pPr>
              <w:pStyle w:val="Footer"/>
              <w:tabs>
                <w:tab w:val="clear" w:pos="4153"/>
                <w:tab w:val="clear" w:pos="8306"/>
              </w:tabs>
              <w:jc w:val="center"/>
              <w:rPr>
                <w:rFonts w:ascii="Arial" w:hAnsi="Arial" w:cs="Arial"/>
                <w:color w:val="000000"/>
                <w:szCs w:val="22"/>
                <w:lang w:val="en-GB"/>
              </w:rPr>
            </w:pPr>
          </w:p>
        </w:tc>
        <w:tc>
          <w:tcPr>
            <w:tcW w:w="1418" w:type="dxa"/>
          </w:tcPr>
          <w:p w14:paraId="2B49A887" w14:textId="77777777" w:rsidR="003E33AD" w:rsidRPr="00FD2EED" w:rsidRDefault="003E33AD" w:rsidP="00B848B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p>
        </w:tc>
        <w:tc>
          <w:tcPr>
            <w:cnfStyle w:val="000100000000" w:firstRow="0" w:lastRow="0" w:firstColumn="0" w:lastColumn="1" w:oddVBand="0" w:evenVBand="0" w:oddHBand="0" w:evenHBand="0" w:firstRowFirstColumn="0" w:firstRowLastColumn="0" w:lastRowFirstColumn="0" w:lastRowLastColumn="0"/>
            <w:tcW w:w="2126" w:type="dxa"/>
          </w:tcPr>
          <w:p w14:paraId="43D306DA" w14:textId="77777777" w:rsidR="003E33AD" w:rsidRPr="00FD2EED" w:rsidRDefault="003E33AD" w:rsidP="00B848B1">
            <w:pPr>
              <w:jc w:val="center"/>
              <w:rPr>
                <w:rFonts w:ascii="Arial" w:hAnsi="Arial" w:cs="Arial"/>
                <w:color w:val="000000"/>
                <w:szCs w:val="22"/>
              </w:rPr>
            </w:pPr>
          </w:p>
        </w:tc>
      </w:tr>
      <w:tr w:rsidR="003E33AD" w:rsidRPr="00E1696C" w14:paraId="3D4720F1" w14:textId="77777777" w:rsidTr="005F5A1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227" w:type="dxa"/>
          </w:tcPr>
          <w:p w14:paraId="2ABE88FD" w14:textId="1D0114B8" w:rsidR="003E33AD" w:rsidRPr="003315D9" w:rsidRDefault="003E33AD" w:rsidP="00B848B1">
            <w:pPr>
              <w:pStyle w:val="Footer"/>
              <w:tabs>
                <w:tab w:val="clear" w:pos="4153"/>
                <w:tab w:val="clear" w:pos="8306"/>
              </w:tabs>
              <w:rPr>
                <w:rFonts w:ascii="Arial" w:hAnsi="Arial"/>
                <w:lang w:val="en-GB"/>
              </w:rPr>
            </w:pPr>
            <w:r w:rsidRPr="003315D9">
              <w:rPr>
                <w:rFonts w:ascii="Arial" w:hAnsi="Arial"/>
                <w:lang w:val="en-GB"/>
              </w:rPr>
              <w:t>Meeting Room 4</w:t>
            </w:r>
          </w:p>
        </w:tc>
        <w:tc>
          <w:tcPr>
            <w:cnfStyle w:val="000010000000" w:firstRow="0" w:lastRow="0" w:firstColumn="0" w:lastColumn="0" w:oddVBand="1" w:evenVBand="0" w:oddHBand="0" w:evenHBand="0" w:firstRowFirstColumn="0" w:firstRowLastColumn="0" w:lastRowFirstColumn="0" w:lastRowLastColumn="0"/>
            <w:tcW w:w="1802" w:type="dxa"/>
          </w:tcPr>
          <w:p w14:paraId="6A9A0E9A" w14:textId="77777777" w:rsidR="003E33AD" w:rsidRPr="003315D9" w:rsidRDefault="003E33AD" w:rsidP="00A15DB6">
            <w:pPr>
              <w:pStyle w:val="Footer"/>
              <w:tabs>
                <w:tab w:val="clear" w:pos="4153"/>
                <w:tab w:val="clear" w:pos="8306"/>
              </w:tabs>
              <w:rPr>
                <w:rFonts w:ascii="Arial" w:hAnsi="Arial" w:cs="Arial"/>
                <w:lang w:val="en-GB"/>
              </w:rPr>
            </w:pPr>
          </w:p>
        </w:tc>
        <w:tc>
          <w:tcPr>
            <w:tcW w:w="1110" w:type="dxa"/>
          </w:tcPr>
          <w:p w14:paraId="332F08BB" w14:textId="77777777" w:rsidR="003E33AD" w:rsidRPr="003315D9" w:rsidRDefault="003E33AD" w:rsidP="00B848B1">
            <w:pPr>
              <w:pStyle w:val="Footer"/>
              <w:tabs>
                <w:tab w:val="clear" w:pos="4153"/>
                <w:tab w:val="clear" w:pos="8306"/>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2049" w:type="dxa"/>
          </w:tcPr>
          <w:p w14:paraId="2E6EBF28" w14:textId="77777777" w:rsidR="003E33AD" w:rsidRPr="003315D9" w:rsidRDefault="003E33AD" w:rsidP="00B848B1">
            <w:pPr>
              <w:pStyle w:val="Footer"/>
              <w:tabs>
                <w:tab w:val="clear" w:pos="4153"/>
                <w:tab w:val="clear" w:pos="8306"/>
              </w:tabs>
              <w:jc w:val="center"/>
              <w:rPr>
                <w:rFonts w:ascii="Arial" w:hAnsi="Arial" w:cs="Arial"/>
                <w:color w:val="000000"/>
                <w:szCs w:val="22"/>
                <w:lang w:val="en-GB"/>
              </w:rPr>
            </w:pPr>
          </w:p>
        </w:tc>
        <w:tc>
          <w:tcPr>
            <w:tcW w:w="2043" w:type="dxa"/>
          </w:tcPr>
          <w:p w14:paraId="69A83779" w14:textId="77777777" w:rsidR="003E33AD" w:rsidRPr="003315D9" w:rsidRDefault="003E33AD" w:rsidP="00231554">
            <w:pPr>
              <w:pStyle w:val="Footer"/>
              <w:tabs>
                <w:tab w:val="clear" w:pos="4153"/>
                <w:tab w:val="clear" w:pos="8306"/>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756503E8" w14:textId="77777777" w:rsidR="003E33AD" w:rsidRPr="003315D9" w:rsidRDefault="003E33AD" w:rsidP="00B848B1">
            <w:pPr>
              <w:pStyle w:val="Footer"/>
              <w:tabs>
                <w:tab w:val="clear" w:pos="4153"/>
                <w:tab w:val="clear" w:pos="8306"/>
              </w:tabs>
              <w:jc w:val="center"/>
              <w:rPr>
                <w:rFonts w:ascii="Arial" w:hAnsi="Arial" w:cs="Arial"/>
                <w:color w:val="000000"/>
                <w:szCs w:val="22"/>
                <w:lang w:val="en-GB"/>
              </w:rPr>
            </w:pPr>
          </w:p>
        </w:tc>
        <w:tc>
          <w:tcPr>
            <w:tcW w:w="1418" w:type="dxa"/>
          </w:tcPr>
          <w:p w14:paraId="3F53CB26" w14:textId="77777777" w:rsidR="003E33AD" w:rsidRPr="00FD2EED" w:rsidRDefault="003E33AD" w:rsidP="00B848B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p>
        </w:tc>
        <w:tc>
          <w:tcPr>
            <w:cnfStyle w:val="000100000000" w:firstRow="0" w:lastRow="0" w:firstColumn="0" w:lastColumn="1" w:oddVBand="0" w:evenVBand="0" w:oddHBand="0" w:evenHBand="0" w:firstRowFirstColumn="0" w:firstRowLastColumn="0" w:lastRowFirstColumn="0" w:lastRowLastColumn="0"/>
            <w:tcW w:w="2126" w:type="dxa"/>
          </w:tcPr>
          <w:p w14:paraId="0CA551FD" w14:textId="77777777" w:rsidR="003E33AD" w:rsidRPr="00FD2EED" w:rsidRDefault="003E33AD" w:rsidP="00B848B1">
            <w:pPr>
              <w:jc w:val="center"/>
              <w:rPr>
                <w:rFonts w:ascii="Arial" w:hAnsi="Arial" w:cs="Arial"/>
                <w:color w:val="000000"/>
                <w:szCs w:val="22"/>
              </w:rPr>
            </w:pPr>
          </w:p>
        </w:tc>
      </w:tr>
      <w:tr w:rsidR="00187AD8" w:rsidRPr="00E1696C" w14:paraId="3413DA11" w14:textId="77777777" w:rsidTr="005F5A15">
        <w:trPr>
          <w:trHeight w:val="276"/>
        </w:trPr>
        <w:tc>
          <w:tcPr>
            <w:cnfStyle w:val="001000000000" w:firstRow="0" w:lastRow="0" w:firstColumn="1" w:lastColumn="0" w:oddVBand="0" w:evenVBand="0" w:oddHBand="0" w:evenHBand="0" w:firstRowFirstColumn="0" w:firstRowLastColumn="0" w:lastRowFirstColumn="0" w:lastRowLastColumn="0"/>
            <w:tcW w:w="3227" w:type="dxa"/>
          </w:tcPr>
          <w:p w14:paraId="322859A1" w14:textId="003AF125" w:rsidR="00187AD8" w:rsidRPr="003315D9" w:rsidRDefault="00187AD8" w:rsidP="00187AD8">
            <w:pPr>
              <w:pStyle w:val="Footer"/>
              <w:tabs>
                <w:tab w:val="clear" w:pos="4153"/>
                <w:tab w:val="clear" w:pos="8306"/>
              </w:tabs>
              <w:rPr>
                <w:rFonts w:ascii="Arial" w:hAnsi="Arial"/>
                <w:lang w:val="en-GB"/>
              </w:rPr>
            </w:pPr>
            <w:r w:rsidRPr="003315D9">
              <w:rPr>
                <w:rFonts w:ascii="Arial" w:hAnsi="Arial"/>
                <w:lang w:val="en-GB"/>
              </w:rPr>
              <w:t>Staff Room</w:t>
            </w:r>
          </w:p>
        </w:tc>
        <w:tc>
          <w:tcPr>
            <w:cnfStyle w:val="000010000000" w:firstRow="0" w:lastRow="0" w:firstColumn="0" w:lastColumn="0" w:oddVBand="1" w:evenVBand="0" w:oddHBand="0" w:evenHBand="0" w:firstRowFirstColumn="0" w:firstRowLastColumn="0" w:lastRowFirstColumn="0" w:lastRowLastColumn="0"/>
            <w:tcW w:w="1802" w:type="dxa"/>
          </w:tcPr>
          <w:p w14:paraId="51034E94" w14:textId="77777777" w:rsidR="00187AD8" w:rsidRPr="003315D9" w:rsidRDefault="00187AD8" w:rsidP="00A15DB6">
            <w:pPr>
              <w:pStyle w:val="Footer"/>
              <w:tabs>
                <w:tab w:val="clear" w:pos="4153"/>
                <w:tab w:val="clear" w:pos="8306"/>
              </w:tabs>
              <w:rPr>
                <w:rFonts w:ascii="Arial" w:hAnsi="Arial" w:cs="Arial"/>
                <w:lang w:val="en-GB"/>
              </w:rPr>
            </w:pPr>
          </w:p>
        </w:tc>
        <w:tc>
          <w:tcPr>
            <w:tcW w:w="1110" w:type="dxa"/>
          </w:tcPr>
          <w:p w14:paraId="06EA5C7C" w14:textId="77777777" w:rsidR="00187AD8" w:rsidRPr="003315D9" w:rsidRDefault="00187AD8" w:rsidP="00B848B1">
            <w:pPr>
              <w:pStyle w:val="Footer"/>
              <w:tabs>
                <w:tab w:val="clear" w:pos="4153"/>
                <w:tab w:val="clear" w:pos="8306"/>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2049" w:type="dxa"/>
          </w:tcPr>
          <w:p w14:paraId="67EAB6EB" w14:textId="77777777" w:rsidR="00187AD8" w:rsidRPr="003315D9" w:rsidRDefault="00187AD8" w:rsidP="00B848B1">
            <w:pPr>
              <w:pStyle w:val="Footer"/>
              <w:tabs>
                <w:tab w:val="clear" w:pos="4153"/>
                <w:tab w:val="clear" w:pos="8306"/>
              </w:tabs>
              <w:jc w:val="center"/>
              <w:rPr>
                <w:rFonts w:ascii="Arial" w:hAnsi="Arial" w:cs="Arial"/>
                <w:color w:val="000000"/>
                <w:szCs w:val="22"/>
                <w:lang w:val="en-GB"/>
              </w:rPr>
            </w:pPr>
          </w:p>
        </w:tc>
        <w:tc>
          <w:tcPr>
            <w:tcW w:w="2043" w:type="dxa"/>
          </w:tcPr>
          <w:p w14:paraId="32784637" w14:textId="77777777" w:rsidR="00187AD8" w:rsidRPr="003315D9" w:rsidRDefault="00187AD8" w:rsidP="00231554">
            <w:pPr>
              <w:pStyle w:val="Footer"/>
              <w:tabs>
                <w:tab w:val="clear" w:pos="4153"/>
                <w:tab w:val="clear" w:pos="8306"/>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4B2A7496" w14:textId="77777777" w:rsidR="00187AD8" w:rsidRPr="003315D9" w:rsidRDefault="00187AD8" w:rsidP="00B848B1">
            <w:pPr>
              <w:pStyle w:val="Footer"/>
              <w:tabs>
                <w:tab w:val="clear" w:pos="4153"/>
                <w:tab w:val="clear" w:pos="8306"/>
              </w:tabs>
              <w:jc w:val="center"/>
              <w:rPr>
                <w:rFonts w:ascii="Arial" w:hAnsi="Arial" w:cs="Arial"/>
                <w:color w:val="000000"/>
                <w:szCs w:val="22"/>
                <w:lang w:val="en-GB"/>
              </w:rPr>
            </w:pPr>
          </w:p>
        </w:tc>
        <w:tc>
          <w:tcPr>
            <w:tcW w:w="1418" w:type="dxa"/>
          </w:tcPr>
          <w:p w14:paraId="36C778B5" w14:textId="77777777" w:rsidR="00187AD8" w:rsidRPr="00FD2EED" w:rsidRDefault="00187AD8" w:rsidP="00B848B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p>
        </w:tc>
        <w:tc>
          <w:tcPr>
            <w:cnfStyle w:val="000100000000" w:firstRow="0" w:lastRow="0" w:firstColumn="0" w:lastColumn="1" w:oddVBand="0" w:evenVBand="0" w:oddHBand="0" w:evenHBand="0" w:firstRowFirstColumn="0" w:firstRowLastColumn="0" w:lastRowFirstColumn="0" w:lastRowLastColumn="0"/>
            <w:tcW w:w="2126" w:type="dxa"/>
          </w:tcPr>
          <w:p w14:paraId="1D6E85E8" w14:textId="77777777" w:rsidR="00187AD8" w:rsidRPr="00FD2EED" w:rsidRDefault="00187AD8" w:rsidP="00B848B1">
            <w:pPr>
              <w:jc w:val="center"/>
              <w:rPr>
                <w:rFonts w:ascii="Arial" w:hAnsi="Arial" w:cs="Arial"/>
                <w:color w:val="000000"/>
                <w:szCs w:val="22"/>
              </w:rPr>
            </w:pPr>
          </w:p>
        </w:tc>
      </w:tr>
      <w:tr w:rsidR="00187AD8" w:rsidRPr="00E1696C" w14:paraId="32B5D68A" w14:textId="77777777" w:rsidTr="005F5A1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227" w:type="dxa"/>
          </w:tcPr>
          <w:p w14:paraId="0422A78C" w14:textId="6D27C2F1" w:rsidR="00187AD8" w:rsidRPr="003315D9" w:rsidRDefault="00187AD8" w:rsidP="00B848B1">
            <w:pPr>
              <w:pStyle w:val="Footer"/>
              <w:tabs>
                <w:tab w:val="clear" w:pos="4153"/>
                <w:tab w:val="clear" w:pos="8306"/>
              </w:tabs>
              <w:rPr>
                <w:rFonts w:ascii="Arial" w:hAnsi="Arial"/>
                <w:lang w:val="en-GB"/>
              </w:rPr>
            </w:pPr>
            <w:r w:rsidRPr="003315D9">
              <w:rPr>
                <w:rFonts w:ascii="Arial" w:hAnsi="Arial"/>
                <w:lang w:val="en-GB"/>
              </w:rPr>
              <w:t>Staff Rest Room</w:t>
            </w:r>
          </w:p>
        </w:tc>
        <w:tc>
          <w:tcPr>
            <w:cnfStyle w:val="000010000000" w:firstRow="0" w:lastRow="0" w:firstColumn="0" w:lastColumn="0" w:oddVBand="1" w:evenVBand="0" w:oddHBand="0" w:evenHBand="0" w:firstRowFirstColumn="0" w:firstRowLastColumn="0" w:lastRowFirstColumn="0" w:lastRowLastColumn="0"/>
            <w:tcW w:w="1802" w:type="dxa"/>
          </w:tcPr>
          <w:p w14:paraId="40826014" w14:textId="77777777" w:rsidR="00187AD8" w:rsidRPr="003315D9" w:rsidRDefault="00187AD8" w:rsidP="00A15DB6">
            <w:pPr>
              <w:pStyle w:val="Footer"/>
              <w:tabs>
                <w:tab w:val="clear" w:pos="4153"/>
                <w:tab w:val="clear" w:pos="8306"/>
              </w:tabs>
              <w:rPr>
                <w:rFonts w:ascii="Arial" w:hAnsi="Arial" w:cs="Arial"/>
                <w:lang w:val="en-GB"/>
              </w:rPr>
            </w:pPr>
          </w:p>
        </w:tc>
        <w:tc>
          <w:tcPr>
            <w:tcW w:w="1110" w:type="dxa"/>
          </w:tcPr>
          <w:p w14:paraId="64ACBE46" w14:textId="77777777" w:rsidR="00187AD8" w:rsidRPr="003315D9" w:rsidRDefault="00187AD8" w:rsidP="00B848B1">
            <w:pPr>
              <w:pStyle w:val="Footer"/>
              <w:tabs>
                <w:tab w:val="clear" w:pos="4153"/>
                <w:tab w:val="clear" w:pos="8306"/>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2049" w:type="dxa"/>
          </w:tcPr>
          <w:p w14:paraId="520C698E" w14:textId="77777777" w:rsidR="00187AD8" w:rsidRPr="003315D9" w:rsidRDefault="00187AD8" w:rsidP="00B848B1">
            <w:pPr>
              <w:pStyle w:val="Footer"/>
              <w:tabs>
                <w:tab w:val="clear" w:pos="4153"/>
                <w:tab w:val="clear" w:pos="8306"/>
              </w:tabs>
              <w:jc w:val="center"/>
              <w:rPr>
                <w:rFonts w:ascii="Arial" w:hAnsi="Arial" w:cs="Arial"/>
                <w:color w:val="000000"/>
                <w:szCs w:val="22"/>
                <w:lang w:val="en-GB"/>
              </w:rPr>
            </w:pPr>
          </w:p>
        </w:tc>
        <w:tc>
          <w:tcPr>
            <w:tcW w:w="2043" w:type="dxa"/>
          </w:tcPr>
          <w:p w14:paraId="413A5C87" w14:textId="77777777" w:rsidR="00187AD8" w:rsidRPr="003315D9" w:rsidRDefault="00187AD8" w:rsidP="00231554">
            <w:pPr>
              <w:pStyle w:val="Footer"/>
              <w:tabs>
                <w:tab w:val="clear" w:pos="4153"/>
                <w:tab w:val="clear" w:pos="8306"/>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76FC8F1E" w14:textId="77777777" w:rsidR="00187AD8" w:rsidRPr="003315D9" w:rsidRDefault="00187AD8" w:rsidP="00B848B1">
            <w:pPr>
              <w:pStyle w:val="Footer"/>
              <w:tabs>
                <w:tab w:val="clear" w:pos="4153"/>
                <w:tab w:val="clear" w:pos="8306"/>
              </w:tabs>
              <w:jc w:val="center"/>
              <w:rPr>
                <w:rFonts w:ascii="Arial" w:hAnsi="Arial" w:cs="Arial"/>
                <w:color w:val="000000"/>
                <w:szCs w:val="22"/>
                <w:lang w:val="en-GB"/>
              </w:rPr>
            </w:pPr>
          </w:p>
        </w:tc>
        <w:tc>
          <w:tcPr>
            <w:tcW w:w="1418" w:type="dxa"/>
          </w:tcPr>
          <w:p w14:paraId="520B5733" w14:textId="77777777" w:rsidR="00187AD8" w:rsidRPr="00FD2EED" w:rsidRDefault="00187AD8" w:rsidP="00B848B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p>
        </w:tc>
        <w:tc>
          <w:tcPr>
            <w:cnfStyle w:val="000100000000" w:firstRow="0" w:lastRow="0" w:firstColumn="0" w:lastColumn="1" w:oddVBand="0" w:evenVBand="0" w:oddHBand="0" w:evenHBand="0" w:firstRowFirstColumn="0" w:firstRowLastColumn="0" w:lastRowFirstColumn="0" w:lastRowLastColumn="0"/>
            <w:tcW w:w="2126" w:type="dxa"/>
          </w:tcPr>
          <w:p w14:paraId="181D2F8C" w14:textId="77777777" w:rsidR="00187AD8" w:rsidRPr="00FD2EED" w:rsidRDefault="00187AD8" w:rsidP="00B848B1">
            <w:pPr>
              <w:jc w:val="center"/>
              <w:rPr>
                <w:rFonts w:ascii="Arial" w:hAnsi="Arial" w:cs="Arial"/>
                <w:color w:val="000000"/>
                <w:szCs w:val="22"/>
              </w:rPr>
            </w:pPr>
          </w:p>
        </w:tc>
      </w:tr>
      <w:tr w:rsidR="00187AD8" w:rsidRPr="00E1696C" w14:paraId="699F4047" w14:textId="77777777" w:rsidTr="005F5A15">
        <w:trPr>
          <w:trHeight w:val="325"/>
        </w:trPr>
        <w:tc>
          <w:tcPr>
            <w:cnfStyle w:val="001000000000" w:firstRow="0" w:lastRow="0" w:firstColumn="1" w:lastColumn="0" w:oddVBand="0" w:evenVBand="0" w:oddHBand="0" w:evenHBand="0" w:firstRowFirstColumn="0" w:firstRowLastColumn="0" w:lastRowFirstColumn="0" w:lastRowLastColumn="0"/>
            <w:tcW w:w="3227" w:type="dxa"/>
          </w:tcPr>
          <w:p w14:paraId="74D5D635" w14:textId="28A32823" w:rsidR="00187AD8" w:rsidRPr="00187AD8" w:rsidRDefault="00187AD8" w:rsidP="00B848B1">
            <w:pPr>
              <w:pStyle w:val="Footer"/>
              <w:tabs>
                <w:tab w:val="clear" w:pos="4153"/>
                <w:tab w:val="clear" w:pos="8306"/>
              </w:tabs>
              <w:rPr>
                <w:rFonts w:ascii="Arial" w:hAnsi="Arial"/>
                <w:b w:val="0"/>
                <w:bCs w:val="0"/>
                <w:lang w:val="en-GB"/>
              </w:rPr>
            </w:pPr>
            <w:r w:rsidRPr="003315D9">
              <w:rPr>
                <w:rFonts w:ascii="Arial" w:hAnsi="Arial"/>
                <w:lang w:val="en-GB"/>
              </w:rPr>
              <w:t>Kitchen</w:t>
            </w:r>
          </w:p>
        </w:tc>
        <w:tc>
          <w:tcPr>
            <w:cnfStyle w:val="000010000000" w:firstRow="0" w:lastRow="0" w:firstColumn="0" w:lastColumn="0" w:oddVBand="1" w:evenVBand="0" w:oddHBand="0" w:evenHBand="0" w:firstRowFirstColumn="0" w:firstRowLastColumn="0" w:lastRowFirstColumn="0" w:lastRowLastColumn="0"/>
            <w:tcW w:w="1802" w:type="dxa"/>
          </w:tcPr>
          <w:p w14:paraId="4A879DD9" w14:textId="77777777" w:rsidR="00187AD8" w:rsidRPr="003315D9" w:rsidRDefault="00187AD8" w:rsidP="00A15DB6">
            <w:pPr>
              <w:pStyle w:val="Footer"/>
              <w:tabs>
                <w:tab w:val="clear" w:pos="4153"/>
                <w:tab w:val="clear" w:pos="8306"/>
              </w:tabs>
              <w:rPr>
                <w:rFonts w:ascii="Arial" w:hAnsi="Arial" w:cs="Arial"/>
                <w:lang w:val="en-GB"/>
              </w:rPr>
            </w:pPr>
          </w:p>
        </w:tc>
        <w:tc>
          <w:tcPr>
            <w:tcW w:w="1110" w:type="dxa"/>
          </w:tcPr>
          <w:p w14:paraId="4FBF6B91" w14:textId="77777777" w:rsidR="00187AD8" w:rsidRPr="003315D9" w:rsidRDefault="00187AD8" w:rsidP="00B848B1">
            <w:pPr>
              <w:pStyle w:val="Footer"/>
              <w:tabs>
                <w:tab w:val="clear" w:pos="4153"/>
                <w:tab w:val="clear" w:pos="8306"/>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2049" w:type="dxa"/>
          </w:tcPr>
          <w:p w14:paraId="7D8E7C6E" w14:textId="77777777" w:rsidR="00187AD8" w:rsidRPr="003315D9" w:rsidRDefault="00187AD8" w:rsidP="00B848B1">
            <w:pPr>
              <w:pStyle w:val="Footer"/>
              <w:tabs>
                <w:tab w:val="clear" w:pos="4153"/>
                <w:tab w:val="clear" w:pos="8306"/>
              </w:tabs>
              <w:jc w:val="center"/>
              <w:rPr>
                <w:rFonts w:ascii="Arial" w:hAnsi="Arial" w:cs="Arial"/>
                <w:color w:val="000000"/>
                <w:szCs w:val="22"/>
                <w:lang w:val="en-GB"/>
              </w:rPr>
            </w:pPr>
          </w:p>
        </w:tc>
        <w:tc>
          <w:tcPr>
            <w:tcW w:w="2043" w:type="dxa"/>
          </w:tcPr>
          <w:p w14:paraId="5E48713C" w14:textId="77777777" w:rsidR="00187AD8" w:rsidRPr="003315D9" w:rsidRDefault="00187AD8" w:rsidP="00231554">
            <w:pPr>
              <w:pStyle w:val="Footer"/>
              <w:tabs>
                <w:tab w:val="clear" w:pos="4153"/>
                <w:tab w:val="clear" w:pos="8306"/>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1C2CEC95" w14:textId="77777777" w:rsidR="00187AD8" w:rsidRPr="003315D9" w:rsidRDefault="00187AD8" w:rsidP="00B848B1">
            <w:pPr>
              <w:pStyle w:val="Footer"/>
              <w:tabs>
                <w:tab w:val="clear" w:pos="4153"/>
                <w:tab w:val="clear" w:pos="8306"/>
              </w:tabs>
              <w:jc w:val="center"/>
              <w:rPr>
                <w:rFonts w:ascii="Arial" w:hAnsi="Arial" w:cs="Arial"/>
                <w:color w:val="000000"/>
                <w:szCs w:val="22"/>
                <w:lang w:val="en-GB"/>
              </w:rPr>
            </w:pPr>
          </w:p>
        </w:tc>
        <w:tc>
          <w:tcPr>
            <w:tcW w:w="1418" w:type="dxa"/>
          </w:tcPr>
          <w:p w14:paraId="027CC52F" w14:textId="77777777" w:rsidR="00187AD8" w:rsidRPr="00FD2EED" w:rsidRDefault="00187AD8" w:rsidP="00B848B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p>
        </w:tc>
        <w:tc>
          <w:tcPr>
            <w:cnfStyle w:val="000100000000" w:firstRow="0" w:lastRow="0" w:firstColumn="0" w:lastColumn="1" w:oddVBand="0" w:evenVBand="0" w:oddHBand="0" w:evenHBand="0" w:firstRowFirstColumn="0" w:firstRowLastColumn="0" w:lastRowFirstColumn="0" w:lastRowLastColumn="0"/>
            <w:tcW w:w="2126" w:type="dxa"/>
          </w:tcPr>
          <w:p w14:paraId="07A54045" w14:textId="77777777" w:rsidR="00187AD8" w:rsidRPr="00FD2EED" w:rsidRDefault="00187AD8" w:rsidP="00B848B1">
            <w:pPr>
              <w:jc w:val="center"/>
              <w:rPr>
                <w:rFonts w:ascii="Arial" w:hAnsi="Arial" w:cs="Arial"/>
                <w:color w:val="000000"/>
                <w:szCs w:val="22"/>
              </w:rPr>
            </w:pPr>
          </w:p>
        </w:tc>
      </w:tr>
      <w:tr w:rsidR="00187AD8" w:rsidRPr="00E1696C" w14:paraId="773D3219" w14:textId="77777777" w:rsidTr="005F5A15">
        <w:trPr>
          <w:cnfStyle w:val="010000000000" w:firstRow="0" w:lastRow="1" w:firstColumn="0" w:lastColumn="0" w:oddVBand="0" w:evenVBand="0" w:oddHBand="0" w:evenHBand="0" w:firstRowFirstColumn="0" w:firstRowLastColumn="0" w:lastRowFirstColumn="0" w:lastRowLastColumn="0"/>
          <w:trHeight w:val="219"/>
        </w:trPr>
        <w:tc>
          <w:tcPr>
            <w:cnfStyle w:val="001000000001" w:firstRow="0" w:lastRow="0" w:firstColumn="1" w:lastColumn="0" w:oddVBand="0" w:evenVBand="0" w:oddHBand="0" w:evenHBand="0" w:firstRowFirstColumn="0" w:firstRowLastColumn="0" w:lastRowFirstColumn="1" w:lastRowLastColumn="0"/>
            <w:tcW w:w="3227" w:type="dxa"/>
          </w:tcPr>
          <w:p w14:paraId="4A3D55AB" w14:textId="1B3A8A19" w:rsidR="00187AD8" w:rsidRPr="003315D9" w:rsidRDefault="00187AD8" w:rsidP="00B848B1">
            <w:pPr>
              <w:pStyle w:val="Footer"/>
              <w:tabs>
                <w:tab w:val="clear" w:pos="4153"/>
                <w:tab w:val="clear" w:pos="8306"/>
              </w:tabs>
              <w:rPr>
                <w:rFonts w:ascii="Arial" w:hAnsi="Arial"/>
                <w:lang w:val="en-GB"/>
              </w:rPr>
            </w:pPr>
            <w:r w:rsidRPr="003315D9">
              <w:rPr>
                <w:rFonts w:ascii="Arial" w:hAnsi="Arial"/>
                <w:lang w:val="en-GB"/>
              </w:rPr>
              <w:t>Toilets</w:t>
            </w:r>
          </w:p>
        </w:tc>
        <w:tc>
          <w:tcPr>
            <w:cnfStyle w:val="000010000000" w:firstRow="0" w:lastRow="0" w:firstColumn="0" w:lastColumn="0" w:oddVBand="1" w:evenVBand="0" w:oddHBand="0" w:evenHBand="0" w:firstRowFirstColumn="0" w:firstRowLastColumn="0" w:lastRowFirstColumn="0" w:lastRowLastColumn="0"/>
            <w:tcW w:w="1802" w:type="dxa"/>
          </w:tcPr>
          <w:p w14:paraId="2E0C636E" w14:textId="77777777" w:rsidR="00187AD8" w:rsidRPr="003315D9" w:rsidRDefault="00187AD8" w:rsidP="00A15DB6">
            <w:pPr>
              <w:pStyle w:val="Footer"/>
              <w:tabs>
                <w:tab w:val="clear" w:pos="4153"/>
                <w:tab w:val="clear" w:pos="8306"/>
              </w:tabs>
              <w:rPr>
                <w:rFonts w:ascii="Arial" w:hAnsi="Arial" w:cs="Arial"/>
                <w:lang w:val="en-GB"/>
              </w:rPr>
            </w:pPr>
          </w:p>
        </w:tc>
        <w:tc>
          <w:tcPr>
            <w:tcW w:w="1110" w:type="dxa"/>
          </w:tcPr>
          <w:p w14:paraId="2C4F326D" w14:textId="77777777" w:rsidR="00187AD8" w:rsidRPr="003315D9" w:rsidRDefault="00187AD8" w:rsidP="00B848B1">
            <w:pPr>
              <w:pStyle w:val="Footer"/>
              <w:tabs>
                <w:tab w:val="clear" w:pos="4153"/>
                <w:tab w:val="clear" w:pos="8306"/>
              </w:tabs>
              <w:jc w:val="center"/>
              <w:cnfStyle w:val="010000000000" w:firstRow="0" w:lastRow="1" w:firstColumn="0" w:lastColumn="0" w:oddVBand="0" w:evenVBand="0" w:oddHBand="0"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2049" w:type="dxa"/>
          </w:tcPr>
          <w:p w14:paraId="754E53AA" w14:textId="77777777" w:rsidR="00187AD8" w:rsidRPr="003315D9" w:rsidRDefault="00187AD8" w:rsidP="00B848B1">
            <w:pPr>
              <w:pStyle w:val="Footer"/>
              <w:tabs>
                <w:tab w:val="clear" w:pos="4153"/>
                <w:tab w:val="clear" w:pos="8306"/>
              </w:tabs>
              <w:jc w:val="center"/>
              <w:rPr>
                <w:rFonts w:ascii="Arial" w:hAnsi="Arial" w:cs="Arial"/>
                <w:color w:val="000000"/>
                <w:szCs w:val="22"/>
                <w:lang w:val="en-GB"/>
              </w:rPr>
            </w:pPr>
          </w:p>
        </w:tc>
        <w:tc>
          <w:tcPr>
            <w:tcW w:w="2043" w:type="dxa"/>
          </w:tcPr>
          <w:p w14:paraId="58EC9951" w14:textId="77777777" w:rsidR="00187AD8" w:rsidRPr="003315D9" w:rsidRDefault="00187AD8" w:rsidP="00231554">
            <w:pPr>
              <w:pStyle w:val="Footer"/>
              <w:tabs>
                <w:tab w:val="clear" w:pos="4153"/>
                <w:tab w:val="clear" w:pos="8306"/>
              </w:tabs>
              <w:jc w:val="center"/>
              <w:cnfStyle w:val="010000000000" w:firstRow="0" w:lastRow="1" w:firstColumn="0" w:lastColumn="0" w:oddVBand="0" w:evenVBand="0" w:oddHBand="0" w:evenHBand="0" w:firstRowFirstColumn="0" w:firstRowLastColumn="0" w:lastRowFirstColumn="0" w:lastRowLastColumn="0"/>
              <w:rPr>
                <w:rFonts w:ascii="Arial" w:hAnsi="Arial" w:cs="Arial"/>
                <w:color w:val="000000"/>
                <w:szCs w:val="22"/>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07C29C4F" w14:textId="77777777" w:rsidR="00187AD8" w:rsidRPr="003315D9" w:rsidRDefault="00187AD8" w:rsidP="00B848B1">
            <w:pPr>
              <w:pStyle w:val="Footer"/>
              <w:tabs>
                <w:tab w:val="clear" w:pos="4153"/>
                <w:tab w:val="clear" w:pos="8306"/>
              </w:tabs>
              <w:jc w:val="center"/>
              <w:rPr>
                <w:rFonts w:ascii="Arial" w:hAnsi="Arial" w:cs="Arial"/>
                <w:color w:val="000000"/>
                <w:szCs w:val="22"/>
                <w:lang w:val="en-GB"/>
              </w:rPr>
            </w:pPr>
          </w:p>
        </w:tc>
        <w:tc>
          <w:tcPr>
            <w:tcW w:w="1418" w:type="dxa"/>
          </w:tcPr>
          <w:p w14:paraId="4FF33B0B" w14:textId="77777777" w:rsidR="00187AD8" w:rsidRPr="00FD2EED" w:rsidRDefault="00187AD8" w:rsidP="00B848B1">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000000"/>
                <w:szCs w:val="22"/>
              </w:rPr>
            </w:pPr>
          </w:p>
        </w:tc>
        <w:tc>
          <w:tcPr>
            <w:cnfStyle w:val="000100000010" w:firstRow="0" w:lastRow="0" w:firstColumn="0" w:lastColumn="1" w:oddVBand="0" w:evenVBand="0" w:oddHBand="0" w:evenHBand="0" w:firstRowFirstColumn="0" w:firstRowLastColumn="0" w:lastRowFirstColumn="0" w:lastRowLastColumn="1"/>
            <w:tcW w:w="2126" w:type="dxa"/>
          </w:tcPr>
          <w:p w14:paraId="412D059D" w14:textId="77777777" w:rsidR="00187AD8" w:rsidRPr="00FD2EED" w:rsidRDefault="00187AD8" w:rsidP="00B848B1">
            <w:pPr>
              <w:jc w:val="center"/>
              <w:rPr>
                <w:rFonts w:ascii="Arial" w:hAnsi="Arial" w:cs="Arial"/>
                <w:color w:val="000000"/>
                <w:szCs w:val="22"/>
              </w:rPr>
            </w:pPr>
          </w:p>
        </w:tc>
      </w:tr>
    </w:tbl>
    <w:p w14:paraId="62B71926" w14:textId="61794F7A" w:rsidR="00FA7904" w:rsidRPr="00FA7904" w:rsidRDefault="00FA7904" w:rsidP="003E33AD">
      <w:pPr>
        <w:pStyle w:val="Footer"/>
        <w:tabs>
          <w:tab w:val="clear" w:pos="4153"/>
          <w:tab w:val="clear" w:pos="8306"/>
        </w:tabs>
        <w:spacing w:before="240" w:after="240"/>
        <w:jc w:val="both"/>
        <w:rPr>
          <w:rFonts w:ascii="Arial" w:hAnsi="Arial"/>
          <w:b/>
          <w:i/>
        </w:rPr>
      </w:pPr>
      <w:r w:rsidRPr="00FA7904">
        <w:rPr>
          <w:rFonts w:ascii="Arial" w:hAnsi="Arial"/>
          <w:b/>
          <w:i/>
        </w:rPr>
        <w:t>I</w:t>
      </w:r>
      <w:r w:rsidR="003E33AD">
        <w:rPr>
          <w:rFonts w:ascii="Arial" w:hAnsi="Arial"/>
          <w:b/>
          <w:i/>
          <w:lang w:val="en-GB"/>
        </w:rPr>
        <w:t>mportant Notes</w:t>
      </w:r>
      <w:r w:rsidRPr="00FA7904">
        <w:rPr>
          <w:rFonts w:ascii="Arial" w:hAnsi="Arial"/>
          <w:b/>
          <w:i/>
        </w:rPr>
        <w:t>: - All Fire Wardens dedicated to each area must agree which areas they will check, ensuring that others will cover their task in their absence.</w:t>
      </w:r>
    </w:p>
    <w:p w14:paraId="0811E7BD" w14:textId="20AF2D26" w:rsidR="00BF3569" w:rsidRPr="00A15DB6" w:rsidRDefault="009F4856" w:rsidP="003E33AD">
      <w:pPr>
        <w:pStyle w:val="Title"/>
        <w:spacing w:after="240"/>
        <w:jc w:val="both"/>
        <w:rPr>
          <w:i/>
          <w:sz w:val="24"/>
          <w:szCs w:val="24"/>
        </w:rPr>
      </w:pPr>
      <w:r>
        <w:rPr>
          <w:i/>
          <w:sz w:val="24"/>
          <w:szCs w:val="24"/>
        </w:rPr>
        <w:lastRenderedPageBreak/>
        <w:t xml:space="preserve">Managers in Customer Services and Community Development </w:t>
      </w:r>
      <w:r w:rsidR="00BF3569" w:rsidRPr="00A15DB6">
        <w:rPr>
          <w:i/>
          <w:sz w:val="24"/>
          <w:szCs w:val="24"/>
        </w:rPr>
        <w:t>must ensure they have sufficient fire wardens to check and clear their areas.</w:t>
      </w:r>
    </w:p>
    <w:p w14:paraId="31F3E825" w14:textId="77777777" w:rsidR="00E26D52" w:rsidRDefault="00E26D52" w:rsidP="00184F56">
      <w:pPr>
        <w:sectPr w:rsidR="00E26D52" w:rsidSect="005F5A15">
          <w:type w:val="continuous"/>
          <w:pgSz w:w="16838" w:h="11906" w:orient="landscape" w:code="9"/>
          <w:pgMar w:top="1259" w:right="1701" w:bottom="851" w:left="851" w:header="850" w:footer="284" w:gutter="0"/>
          <w:cols w:space="708"/>
          <w:titlePg/>
          <w:docGrid w:linePitch="360"/>
        </w:sectPr>
      </w:pPr>
    </w:p>
    <w:p w14:paraId="0E7F157A" w14:textId="73BC4080" w:rsidR="00184F56" w:rsidRPr="00D6242C" w:rsidRDefault="00B70338" w:rsidP="00184F56">
      <w:r>
        <w:rPr>
          <w:noProof/>
          <w:lang w:eastAsia="en-GB"/>
        </w:rPr>
        <w:lastRenderedPageBreak/>
        <w:drawing>
          <wp:inline distT="0" distB="0" distL="0" distR="0" wp14:anchorId="6D230FBC" wp14:editId="39BEB167">
            <wp:extent cx="572135" cy="553085"/>
            <wp:effectExtent l="0" t="0" r="0" b="0"/>
            <wp:docPr id="7" name="Picture 3" title="First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72135" cy="553085"/>
                    </a:xfrm>
                    <a:prstGeom prst="rect">
                      <a:avLst/>
                    </a:prstGeom>
                    <a:noFill/>
                    <a:ln>
                      <a:noFill/>
                    </a:ln>
                  </pic:spPr>
                </pic:pic>
              </a:graphicData>
            </a:graphic>
          </wp:inline>
        </w:drawing>
      </w:r>
    </w:p>
    <w:p w14:paraId="0936E87F" w14:textId="295EB51A" w:rsidR="00BE6505" w:rsidRDefault="00B70338" w:rsidP="00B70338">
      <w:pPr>
        <w:pStyle w:val="Heading2"/>
        <w:rPr>
          <w:b/>
          <w:i w:val="0"/>
          <w:sz w:val="56"/>
          <w:szCs w:val="56"/>
          <w:u w:val="none"/>
        </w:rPr>
      </w:pPr>
      <w:r w:rsidRPr="00B70338">
        <w:rPr>
          <w:b/>
          <w:i w:val="0"/>
          <w:sz w:val="56"/>
          <w:szCs w:val="56"/>
          <w:u w:val="none"/>
        </w:rPr>
        <w:t>First Aiders List</w:t>
      </w:r>
      <w:r w:rsidR="006465E1">
        <w:rPr>
          <w:b/>
          <w:i w:val="0"/>
          <w:sz w:val="56"/>
          <w:szCs w:val="56"/>
          <w:u w:val="none"/>
        </w:rPr>
        <w:br/>
      </w:r>
      <w:r w:rsidRPr="00B70338">
        <w:rPr>
          <w:b/>
          <w:i w:val="0"/>
          <w:sz w:val="56"/>
          <w:szCs w:val="56"/>
          <w:u w:val="none"/>
        </w:rPr>
        <w:t>Chalvey Community Hub</w:t>
      </w:r>
    </w:p>
    <w:p w14:paraId="31567738" w14:textId="430E9584" w:rsidR="003D4909" w:rsidRPr="003D4909" w:rsidRDefault="003D4909" w:rsidP="00F055AF">
      <w:pPr>
        <w:pStyle w:val="Heading3"/>
      </w:pPr>
      <w:r w:rsidRPr="003D4909">
        <w:t>First Aiders</w:t>
      </w:r>
    </w:p>
    <w:tbl>
      <w:tblPr>
        <w:tblStyle w:val="ListTable3"/>
        <w:tblpPr w:leftFromText="180" w:rightFromText="180" w:vertAnchor="text" w:horzAnchor="margin" w:tblpY="59"/>
        <w:tblW w:w="0" w:type="auto"/>
        <w:tblLook w:val="01E0" w:firstRow="1" w:lastRow="1" w:firstColumn="1" w:lastColumn="1" w:noHBand="0" w:noVBand="0"/>
      </w:tblPr>
      <w:tblGrid>
        <w:gridCol w:w="2356"/>
        <w:gridCol w:w="1894"/>
        <w:gridCol w:w="2700"/>
        <w:gridCol w:w="2700"/>
      </w:tblGrid>
      <w:tr w:rsidR="004260B2" w:rsidRPr="00221CED" w14:paraId="77668992" w14:textId="77777777" w:rsidTr="005F5A15">
        <w:trPr>
          <w:cnfStyle w:val="100000000000" w:firstRow="1" w:lastRow="0" w:firstColumn="0" w:lastColumn="0" w:oddVBand="0" w:evenVBand="0" w:oddHBand="0" w:evenHBand="0" w:firstRowFirstColumn="0" w:firstRowLastColumn="0" w:lastRowFirstColumn="0" w:lastRowLastColumn="0"/>
          <w:trHeight w:val="564"/>
        </w:trPr>
        <w:tc>
          <w:tcPr>
            <w:cnfStyle w:val="001000000100" w:firstRow="0" w:lastRow="0" w:firstColumn="1" w:lastColumn="0" w:oddVBand="0" w:evenVBand="0" w:oddHBand="0" w:evenHBand="0" w:firstRowFirstColumn="1" w:firstRowLastColumn="0" w:lastRowFirstColumn="0" w:lastRowLastColumn="0"/>
            <w:tcW w:w="2356" w:type="dxa"/>
          </w:tcPr>
          <w:p w14:paraId="492F0A4C" w14:textId="5FEA392D" w:rsidR="004260B2" w:rsidRPr="00221CED" w:rsidRDefault="004260B2" w:rsidP="003E33AD">
            <w:pPr>
              <w:tabs>
                <w:tab w:val="left" w:pos="2325"/>
              </w:tabs>
              <w:jc w:val="center"/>
              <w:rPr>
                <w:rFonts w:ascii="Arial" w:hAnsi="Arial" w:cs="Arial"/>
                <w:b w:val="0"/>
                <w:sz w:val="20"/>
                <w:szCs w:val="20"/>
              </w:rPr>
            </w:pPr>
            <w:r w:rsidRPr="00221CED">
              <w:rPr>
                <w:rFonts w:ascii="Arial" w:hAnsi="Arial" w:cs="Arial"/>
                <w:sz w:val="20"/>
                <w:szCs w:val="20"/>
              </w:rPr>
              <w:t>N</w:t>
            </w:r>
            <w:r w:rsidR="003E33AD">
              <w:rPr>
                <w:rFonts w:ascii="Arial" w:hAnsi="Arial" w:cs="Arial"/>
                <w:b w:val="0"/>
                <w:sz w:val="20"/>
                <w:szCs w:val="20"/>
              </w:rPr>
              <w:t>ame</w:t>
            </w:r>
          </w:p>
        </w:tc>
        <w:tc>
          <w:tcPr>
            <w:cnfStyle w:val="000010000000" w:firstRow="0" w:lastRow="0" w:firstColumn="0" w:lastColumn="0" w:oddVBand="1" w:evenVBand="0" w:oddHBand="0" w:evenHBand="0" w:firstRowFirstColumn="0" w:firstRowLastColumn="0" w:lastRowFirstColumn="0" w:lastRowLastColumn="0"/>
            <w:tcW w:w="1894" w:type="dxa"/>
          </w:tcPr>
          <w:p w14:paraId="6F79C124" w14:textId="2646FBA5" w:rsidR="004260B2" w:rsidRPr="00221CED" w:rsidRDefault="003E33AD" w:rsidP="003E33AD">
            <w:pPr>
              <w:tabs>
                <w:tab w:val="left" w:pos="2325"/>
              </w:tabs>
              <w:jc w:val="center"/>
              <w:rPr>
                <w:rFonts w:ascii="Arial" w:hAnsi="Arial" w:cs="Arial"/>
                <w:b w:val="0"/>
                <w:sz w:val="20"/>
                <w:szCs w:val="20"/>
              </w:rPr>
            </w:pPr>
            <w:r>
              <w:rPr>
                <w:rFonts w:ascii="Arial" w:hAnsi="Arial" w:cs="Arial"/>
                <w:b w:val="0"/>
                <w:sz w:val="20"/>
                <w:szCs w:val="20"/>
              </w:rPr>
              <w:t>Contact Number</w:t>
            </w:r>
          </w:p>
        </w:tc>
        <w:tc>
          <w:tcPr>
            <w:tcW w:w="2700" w:type="dxa"/>
          </w:tcPr>
          <w:p w14:paraId="1352E77F" w14:textId="3F88935B" w:rsidR="004260B2" w:rsidRPr="00221CED" w:rsidRDefault="003E33AD" w:rsidP="003E33AD">
            <w:pPr>
              <w:tabs>
                <w:tab w:val="left" w:pos="2325"/>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Location</w:t>
            </w:r>
          </w:p>
        </w:tc>
        <w:tc>
          <w:tcPr>
            <w:cnfStyle w:val="000100001000" w:firstRow="0" w:lastRow="0" w:firstColumn="0" w:lastColumn="1" w:oddVBand="0" w:evenVBand="0" w:oddHBand="0" w:evenHBand="0" w:firstRowFirstColumn="0" w:firstRowLastColumn="1" w:lastRowFirstColumn="0" w:lastRowLastColumn="0"/>
            <w:tcW w:w="2700" w:type="dxa"/>
          </w:tcPr>
          <w:p w14:paraId="63CAD552" w14:textId="5535AAB4" w:rsidR="004260B2" w:rsidRPr="002F2EDD" w:rsidRDefault="003E33AD" w:rsidP="003E33AD">
            <w:pPr>
              <w:tabs>
                <w:tab w:val="left" w:pos="2325"/>
              </w:tabs>
              <w:jc w:val="center"/>
              <w:rPr>
                <w:rFonts w:ascii="Arial" w:hAnsi="Arial" w:cs="Arial"/>
                <w:b w:val="0"/>
              </w:rPr>
            </w:pPr>
            <w:r>
              <w:rPr>
                <w:rFonts w:ascii="Arial" w:hAnsi="Arial" w:cs="Arial"/>
                <w:b w:val="0"/>
              </w:rPr>
              <w:t>Directorate</w:t>
            </w:r>
          </w:p>
        </w:tc>
      </w:tr>
      <w:tr w:rsidR="00DD23F6" w:rsidRPr="00221CED" w14:paraId="617639F4" w14:textId="77777777" w:rsidTr="005F5A15">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356" w:type="dxa"/>
          </w:tcPr>
          <w:p w14:paraId="33B89DA0" w14:textId="77777777" w:rsidR="00DD23F6" w:rsidRPr="002F2EDD" w:rsidRDefault="00F02555" w:rsidP="00BE6505">
            <w:pPr>
              <w:tabs>
                <w:tab w:val="left" w:pos="2140"/>
              </w:tabs>
              <w:jc w:val="center"/>
              <w:rPr>
                <w:rFonts w:ascii="Arial" w:hAnsi="Arial" w:cs="Arial"/>
              </w:rPr>
            </w:pPr>
            <w:r>
              <w:rPr>
                <w:rFonts w:ascii="Arial" w:hAnsi="Arial" w:cs="Arial"/>
              </w:rPr>
              <w:t>Tony Larkin</w:t>
            </w:r>
          </w:p>
        </w:tc>
        <w:tc>
          <w:tcPr>
            <w:cnfStyle w:val="000010000000" w:firstRow="0" w:lastRow="0" w:firstColumn="0" w:lastColumn="0" w:oddVBand="1" w:evenVBand="0" w:oddHBand="0" w:evenHBand="0" w:firstRowFirstColumn="0" w:firstRowLastColumn="0" w:lastRowFirstColumn="0" w:lastRowLastColumn="0"/>
            <w:tcW w:w="1894" w:type="dxa"/>
          </w:tcPr>
          <w:p w14:paraId="4C83D911" w14:textId="77777777" w:rsidR="00BE6505" w:rsidRPr="002F2EDD" w:rsidRDefault="00BE6505" w:rsidP="00BE6505">
            <w:pPr>
              <w:tabs>
                <w:tab w:val="left" w:pos="2140"/>
              </w:tabs>
              <w:jc w:val="center"/>
              <w:rPr>
                <w:rFonts w:ascii="Arial" w:hAnsi="Arial" w:cs="Arial"/>
              </w:rPr>
            </w:pPr>
          </w:p>
        </w:tc>
        <w:tc>
          <w:tcPr>
            <w:tcW w:w="2700" w:type="dxa"/>
          </w:tcPr>
          <w:p w14:paraId="792B4820" w14:textId="77777777" w:rsidR="00DD23F6" w:rsidRPr="002F2EDD" w:rsidRDefault="002F2EDD" w:rsidP="00BE6505">
            <w:pPr>
              <w:tabs>
                <w:tab w:val="left" w:pos="214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2EDD">
              <w:rPr>
                <w:rFonts w:ascii="Arial" w:hAnsi="Arial" w:cs="Arial"/>
              </w:rPr>
              <w:t>All Floors</w:t>
            </w:r>
          </w:p>
        </w:tc>
        <w:tc>
          <w:tcPr>
            <w:cnfStyle w:val="000100000000" w:firstRow="0" w:lastRow="0" w:firstColumn="0" w:lastColumn="1" w:oddVBand="0" w:evenVBand="0" w:oddHBand="0" w:evenHBand="0" w:firstRowFirstColumn="0" w:firstRowLastColumn="0" w:lastRowFirstColumn="0" w:lastRowLastColumn="0"/>
            <w:tcW w:w="2700" w:type="dxa"/>
          </w:tcPr>
          <w:p w14:paraId="0C7AE37F" w14:textId="77777777" w:rsidR="00DD23F6" w:rsidRPr="002F2EDD" w:rsidRDefault="00097FFE" w:rsidP="00BE6505">
            <w:pPr>
              <w:tabs>
                <w:tab w:val="left" w:pos="2140"/>
              </w:tabs>
              <w:jc w:val="center"/>
              <w:rPr>
                <w:rFonts w:ascii="Arial" w:hAnsi="Arial" w:cs="Arial"/>
              </w:rPr>
            </w:pPr>
            <w:r w:rsidRPr="002F2EDD">
              <w:rPr>
                <w:rFonts w:ascii="Arial" w:hAnsi="Arial" w:cs="Arial"/>
              </w:rPr>
              <w:t xml:space="preserve">Facilities Management </w:t>
            </w:r>
          </w:p>
        </w:tc>
      </w:tr>
      <w:tr w:rsidR="00BE6505" w:rsidRPr="00221CED" w14:paraId="5FCFB942" w14:textId="77777777" w:rsidTr="005F5A15">
        <w:trPr>
          <w:trHeight w:val="411"/>
        </w:trPr>
        <w:tc>
          <w:tcPr>
            <w:cnfStyle w:val="001000000000" w:firstRow="0" w:lastRow="0" w:firstColumn="1" w:lastColumn="0" w:oddVBand="0" w:evenVBand="0" w:oddHBand="0" w:evenHBand="0" w:firstRowFirstColumn="0" w:firstRowLastColumn="0" w:lastRowFirstColumn="0" w:lastRowLastColumn="0"/>
            <w:tcW w:w="2356" w:type="dxa"/>
          </w:tcPr>
          <w:p w14:paraId="0F9A3609" w14:textId="77777777" w:rsidR="00BE6505" w:rsidRPr="002F2EDD" w:rsidRDefault="00BE6505" w:rsidP="00BE6505">
            <w:pPr>
              <w:tabs>
                <w:tab w:val="left" w:pos="2140"/>
              </w:tabs>
              <w:jc w:val="cente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94" w:type="dxa"/>
          </w:tcPr>
          <w:p w14:paraId="2A17BC6E" w14:textId="77777777" w:rsidR="00BE6505" w:rsidRPr="002F2EDD" w:rsidRDefault="00BE6505" w:rsidP="00BE6505">
            <w:pPr>
              <w:tabs>
                <w:tab w:val="left" w:pos="2140"/>
              </w:tabs>
              <w:jc w:val="center"/>
              <w:rPr>
                <w:rFonts w:ascii="Arial" w:hAnsi="Arial" w:cs="Arial"/>
              </w:rPr>
            </w:pPr>
          </w:p>
        </w:tc>
        <w:tc>
          <w:tcPr>
            <w:tcW w:w="2700" w:type="dxa"/>
          </w:tcPr>
          <w:p w14:paraId="6BA49489" w14:textId="77777777" w:rsidR="00BE6505" w:rsidRPr="002F2EDD" w:rsidRDefault="00BE6505" w:rsidP="00BE6505">
            <w:pPr>
              <w:tabs>
                <w:tab w:val="left" w:pos="214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700" w:type="dxa"/>
          </w:tcPr>
          <w:p w14:paraId="23E33E0A" w14:textId="77777777" w:rsidR="00BE6505" w:rsidRPr="002F2EDD" w:rsidRDefault="00BE6505" w:rsidP="00BE6505">
            <w:pPr>
              <w:tabs>
                <w:tab w:val="left" w:pos="2140"/>
              </w:tabs>
              <w:jc w:val="center"/>
              <w:rPr>
                <w:rFonts w:ascii="Arial" w:hAnsi="Arial" w:cs="Arial"/>
              </w:rPr>
            </w:pPr>
          </w:p>
        </w:tc>
      </w:tr>
      <w:tr w:rsidR="00BE6505" w:rsidRPr="00221CED" w14:paraId="1A75297C" w14:textId="77777777" w:rsidTr="005F5A15">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356" w:type="dxa"/>
          </w:tcPr>
          <w:p w14:paraId="3F02F896" w14:textId="77777777" w:rsidR="00BE6505" w:rsidRPr="002F2EDD" w:rsidRDefault="00BE6505" w:rsidP="00BE6505">
            <w:pPr>
              <w:tabs>
                <w:tab w:val="left" w:pos="2140"/>
              </w:tabs>
              <w:jc w:val="cente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94" w:type="dxa"/>
          </w:tcPr>
          <w:p w14:paraId="700763A3" w14:textId="77777777" w:rsidR="00BE6505" w:rsidRPr="002F2EDD" w:rsidRDefault="00BE6505" w:rsidP="00BE6505">
            <w:pPr>
              <w:tabs>
                <w:tab w:val="left" w:pos="2140"/>
              </w:tabs>
              <w:jc w:val="center"/>
              <w:rPr>
                <w:rFonts w:ascii="Arial" w:hAnsi="Arial" w:cs="Arial"/>
              </w:rPr>
            </w:pPr>
          </w:p>
        </w:tc>
        <w:tc>
          <w:tcPr>
            <w:tcW w:w="2700" w:type="dxa"/>
          </w:tcPr>
          <w:p w14:paraId="6686598D" w14:textId="77777777" w:rsidR="00BE6505" w:rsidRPr="002F2EDD" w:rsidRDefault="00BE6505" w:rsidP="00BE6505">
            <w:pPr>
              <w:tabs>
                <w:tab w:val="left" w:pos="214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700" w:type="dxa"/>
          </w:tcPr>
          <w:p w14:paraId="4B266172" w14:textId="77777777" w:rsidR="00BE6505" w:rsidRPr="002F2EDD" w:rsidRDefault="00BE6505" w:rsidP="00BE6505">
            <w:pPr>
              <w:tabs>
                <w:tab w:val="left" w:pos="2140"/>
              </w:tabs>
              <w:jc w:val="center"/>
              <w:rPr>
                <w:rFonts w:ascii="Arial" w:hAnsi="Arial" w:cs="Arial"/>
              </w:rPr>
            </w:pPr>
          </w:p>
        </w:tc>
      </w:tr>
      <w:tr w:rsidR="00BE6505" w:rsidRPr="00221CED" w14:paraId="06BEDD97" w14:textId="77777777" w:rsidTr="005F5A15">
        <w:trPr>
          <w:trHeight w:val="411"/>
        </w:trPr>
        <w:tc>
          <w:tcPr>
            <w:cnfStyle w:val="001000000000" w:firstRow="0" w:lastRow="0" w:firstColumn="1" w:lastColumn="0" w:oddVBand="0" w:evenVBand="0" w:oddHBand="0" w:evenHBand="0" w:firstRowFirstColumn="0" w:firstRowLastColumn="0" w:lastRowFirstColumn="0" w:lastRowLastColumn="0"/>
            <w:tcW w:w="2356" w:type="dxa"/>
          </w:tcPr>
          <w:p w14:paraId="1BC53013" w14:textId="77777777" w:rsidR="00BE6505" w:rsidRPr="002F2EDD" w:rsidRDefault="00BE6505" w:rsidP="00BE6505">
            <w:pPr>
              <w:tabs>
                <w:tab w:val="left" w:pos="2140"/>
              </w:tabs>
              <w:jc w:val="cente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94" w:type="dxa"/>
          </w:tcPr>
          <w:p w14:paraId="76D1FAF4" w14:textId="77777777" w:rsidR="00BE6505" w:rsidRPr="002F2EDD" w:rsidRDefault="00BE6505" w:rsidP="00BE6505">
            <w:pPr>
              <w:tabs>
                <w:tab w:val="left" w:pos="2140"/>
              </w:tabs>
              <w:jc w:val="center"/>
              <w:rPr>
                <w:rFonts w:ascii="Arial" w:hAnsi="Arial" w:cs="Arial"/>
              </w:rPr>
            </w:pPr>
          </w:p>
        </w:tc>
        <w:tc>
          <w:tcPr>
            <w:tcW w:w="2700" w:type="dxa"/>
          </w:tcPr>
          <w:p w14:paraId="7095495D" w14:textId="77777777" w:rsidR="00BE6505" w:rsidRPr="002F2EDD" w:rsidRDefault="00BE6505" w:rsidP="00BE6505">
            <w:pPr>
              <w:tabs>
                <w:tab w:val="left" w:pos="214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700" w:type="dxa"/>
          </w:tcPr>
          <w:p w14:paraId="2A2C7630" w14:textId="77777777" w:rsidR="00BE6505" w:rsidRPr="002F2EDD" w:rsidRDefault="00BE6505" w:rsidP="00BE6505">
            <w:pPr>
              <w:tabs>
                <w:tab w:val="left" w:pos="2140"/>
              </w:tabs>
              <w:jc w:val="center"/>
              <w:rPr>
                <w:rFonts w:ascii="Arial" w:hAnsi="Arial" w:cs="Arial"/>
              </w:rPr>
            </w:pPr>
          </w:p>
        </w:tc>
      </w:tr>
      <w:tr w:rsidR="00BE6505" w:rsidRPr="00221CED" w14:paraId="465B4A55" w14:textId="77777777" w:rsidTr="005F5A15">
        <w:trPr>
          <w:cnfStyle w:val="010000000000" w:firstRow="0" w:lastRow="1" w:firstColumn="0" w:lastColumn="0" w:oddVBand="0" w:evenVBand="0" w:oddHBand="0" w:evenHBand="0" w:firstRowFirstColumn="0" w:firstRowLastColumn="0" w:lastRowFirstColumn="0" w:lastRowLastColumn="0"/>
          <w:trHeight w:val="411"/>
        </w:trPr>
        <w:tc>
          <w:tcPr>
            <w:cnfStyle w:val="001000000001" w:firstRow="0" w:lastRow="0" w:firstColumn="1" w:lastColumn="0" w:oddVBand="0" w:evenVBand="0" w:oddHBand="0" w:evenHBand="0" w:firstRowFirstColumn="0" w:firstRowLastColumn="0" w:lastRowFirstColumn="1" w:lastRowLastColumn="0"/>
            <w:tcW w:w="2356" w:type="dxa"/>
          </w:tcPr>
          <w:p w14:paraId="6347AEA3" w14:textId="77777777" w:rsidR="00BE6505" w:rsidRPr="002F2EDD" w:rsidRDefault="00BE6505" w:rsidP="00BE6505">
            <w:pPr>
              <w:tabs>
                <w:tab w:val="left" w:pos="2140"/>
              </w:tabs>
              <w:jc w:val="cente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94" w:type="dxa"/>
          </w:tcPr>
          <w:p w14:paraId="500399AD" w14:textId="77777777" w:rsidR="00BE6505" w:rsidRPr="002F2EDD" w:rsidRDefault="00BE6505" w:rsidP="00BE6505">
            <w:pPr>
              <w:tabs>
                <w:tab w:val="left" w:pos="2140"/>
              </w:tabs>
              <w:jc w:val="center"/>
              <w:rPr>
                <w:rFonts w:ascii="Arial" w:hAnsi="Arial" w:cs="Arial"/>
              </w:rPr>
            </w:pPr>
          </w:p>
        </w:tc>
        <w:tc>
          <w:tcPr>
            <w:tcW w:w="2700" w:type="dxa"/>
          </w:tcPr>
          <w:p w14:paraId="352B625B" w14:textId="77777777" w:rsidR="00BE6505" w:rsidRPr="002F2EDD" w:rsidRDefault="00BE6505" w:rsidP="00BE6505">
            <w:pPr>
              <w:tabs>
                <w:tab w:val="left" w:pos="2140"/>
              </w:tabs>
              <w:jc w:val="center"/>
              <w:cnfStyle w:val="010000000000" w:firstRow="0" w:lastRow="1" w:firstColumn="0" w:lastColumn="0" w:oddVBand="0" w:evenVBand="0" w:oddHBand="0" w:evenHBand="0" w:firstRowFirstColumn="0" w:firstRowLastColumn="0" w:lastRowFirstColumn="0" w:lastRowLastColumn="0"/>
              <w:rPr>
                <w:rFonts w:ascii="Arial" w:hAnsi="Arial" w:cs="Arial"/>
              </w:rPr>
            </w:pPr>
          </w:p>
        </w:tc>
        <w:tc>
          <w:tcPr>
            <w:cnfStyle w:val="000100000010" w:firstRow="0" w:lastRow="0" w:firstColumn="0" w:lastColumn="1" w:oddVBand="0" w:evenVBand="0" w:oddHBand="0" w:evenHBand="0" w:firstRowFirstColumn="0" w:firstRowLastColumn="0" w:lastRowFirstColumn="0" w:lastRowLastColumn="1"/>
            <w:tcW w:w="2700" w:type="dxa"/>
          </w:tcPr>
          <w:p w14:paraId="5C691519" w14:textId="77777777" w:rsidR="00BE6505" w:rsidRPr="002F2EDD" w:rsidRDefault="00BE6505" w:rsidP="00BE6505">
            <w:pPr>
              <w:tabs>
                <w:tab w:val="left" w:pos="2140"/>
              </w:tabs>
              <w:jc w:val="center"/>
              <w:rPr>
                <w:rFonts w:ascii="Arial" w:hAnsi="Arial" w:cs="Arial"/>
              </w:rPr>
            </w:pPr>
          </w:p>
        </w:tc>
      </w:tr>
    </w:tbl>
    <w:p w14:paraId="4A446E8F" w14:textId="5D3AFA26" w:rsidR="003D4909" w:rsidRPr="003D4909" w:rsidRDefault="003D4909" w:rsidP="00F055AF">
      <w:pPr>
        <w:pStyle w:val="Heading3"/>
      </w:pPr>
      <w:r w:rsidRPr="003D4909">
        <w:t>Emergency Treatment Officers</w:t>
      </w:r>
    </w:p>
    <w:tbl>
      <w:tblPr>
        <w:tblStyle w:val="ListTable3"/>
        <w:tblpPr w:leftFromText="180" w:rightFromText="180" w:vertAnchor="text" w:horzAnchor="margin" w:tblpY="59"/>
        <w:tblW w:w="0" w:type="auto"/>
        <w:tblLook w:val="01E0" w:firstRow="1" w:lastRow="1" w:firstColumn="1" w:lastColumn="1" w:noHBand="0" w:noVBand="0"/>
      </w:tblPr>
      <w:tblGrid>
        <w:gridCol w:w="2356"/>
        <w:gridCol w:w="1894"/>
        <w:gridCol w:w="2700"/>
        <w:gridCol w:w="2700"/>
      </w:tblGrid>
      <w:tr w:rsidR="00BE6505" w:rsidRPr="00221CED" w14:paraId="562877D5" w14:textId="77777777" w:rsidTr="005F5A15">
        <w:trPr>
          <w:cnfStyle w:val="100000000000" w:firstRow="1" w:lastRow="0" w:firstColumn="0" w:lastColumn="0" w:oddVBand="0" w:evenVBand="0" w:oddHBand="0" w:evenHBand="0" w:firstRowFirstColumn="0" w:firstRowLastColumn="0" w:lastRowFirstColumn="0" w:lastRowLastColumn="0"/>
          <w:trHeight w:val="697"/>
        </w:trPr>
        <w:tc>
          <w:tcPr>
            <w:cnfStyle w:val="001000000100" w:firstRow="0" w:lastRow="0" w:firstColumn="1" w:lastColumn="0" w:oddVBand="0" w:evenVBand="0" w:oddHBand="0" w:evenHBand="0" w:firstRowFirstColumn="1" w:firstRowLastColumn="0" w:lastRowFirstColumn="0" w:lastRowLastColumn="0"/>
            <w:tcW w:w="2356" w:type="dxa"/>
          </w:tcPr>
          <w:p w14:paraId="1C27D21F" w14:textId="46DD540B" w:rsidR="00BE6505" w:rsidRPr="00F17C29" w:rsidRDefault="003E33AD" w:rsidP="003E33AD">
            <w:pPr>
              <w:tabs>
                <w:tab w:val="left" w:pos="2325"/>
              </w:tabs>
              <w:jc w:val="center"/>
              <w:rPr>
                <w:rFonts w:ascii="Arial" w:hAnsi="Arial" w:cs="Arial"/>
                <w:b w:val="0"/>
                <w:sz w:val="22"/>
                <w:szCs w:val="22"/>
              </w:rPr>
            </w:pPr>
            <w:r>
              <w:rPr>
                <w:rFonts w:ascii="Arial" w:hAnsi="Arial" w:cs="Arial"/>
                <w:b w:val="0"/>
                <w:sz w:val="22"/>
                <w:szCs w:val="22"/>
              </w:rPr>
              <w:t>Name</w:t>
            </w:r>
          </w:p>
        </w:tc>
        <w:tc>
          <w:tcPr>
            <w:cnfStyle w:val="000010000000" w:firstRow="0" w:lastRow="0" w:firstColumn="0" w:lastColumn="0" w:oddVBand="1" w:evenVBand="0" w:oddHBand="0" w:evenHBand="0" w:firstRowFirstColumn="0" w:firstRowLastColumn="0" w:lastRowFirstColumn="0" w:lastRowLastColumn="0"/>
            <w:tcW w:w="1894" w:type="dxa"/>
          </w:tcPr>
          <w:p w14:paraId="34CDE792" w14:textId="2E478AB4" w:rsidR="00F02555" w:rsidRPr="00F17C29" w:rsidRDefault="003E33AD" w:rsidP="003E33AD">
            <w:pPr>
              <w:tabs>
                <w:tab w:val="left" w:pos="2325"/>
              </w:tabs>
              <w:jc w:val="center"/>
              <w:rPr>
                <w:rFonts w:ascii="Arial" w:hAnsi="Arial" w:cs="Arial"/>
                <w:b w:val="0"/>
                <w:sz w:val="22"/>
                <w:szCs w:val="22"/>
              </w:rPr>
            </w:pPr>
            <w:r>
              <w:rPr>
                <w:rFonts w:ascii="Arial" w:hAnsi="Arial" w:cs="Arial"/>
                <w:b w:val="0"/>
                <w:sz w:val="22"/>
                <w:szCs w:val="22"/>
              </w:rPr>
              <w:t>Contact No</w:t>
            </w:r>
          </w:p>
        </w:tc>
        <w:tc>
          <w:tcPr>
            <w:tcW w:w="2700" w:type="dxa"/>
          </w:tcPr>
          <w:p w14:paraId="711634FA" w14:textId="353FDAC0" w:rsidR="00BE6505" w:rsidRPr="00F17C29" w:rsidRDefault="003E33AD" w:rsidP="003E33AD">
            <w:pPr>
              <w:tabs>
                <w:tab w:val="left" w:pos="2325"/>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Pr>
                <w:rFonts w:ascii="Arial" w:hAnsi="Arial" w:cs="Arial"/>
                <w:b w:val="0"/>
                <w:sz w:val="22"/>
                <w:szCs w:val="22"/>
              </w:rPr>
              <w:t>Location</w:t>
            </w:r>
          </w:p>
        </w:tc>
        <w:tc>
          <w:tcPr>
            <w:cnfStyle w:val="000100001000" w:firstRow="0" w:lastRow="0" w:firstColumn="0" w:lastColumn="1" w:oddVBand="0" w:evenVBand="0" w:oddHBand="0" w:evenHBand="0" w:firstRowFirstColumn="0" w:firstRowLastColumn="1" w:lastRowFirstColumn="0" w:lastRowLastColumn="0"/>
            <w:tcW w:w="2700" w:type="dxa"/>
          </w:tcPr>
          <w:p w14:paraId="71DD6995" w14:textId="2AA38699" w:rsidR="00BE6505" w:rsidRPr="00F17C29" w:rsidRDefault="003E33AD" w:rsidP="003E33AD">
            <w:pPr>
              <w:tabs>
                <w:tab w:val="left" w:pos="2325"/>
              </w:tabs>
              <w:jc w:val="center"/>
              <w:rPr>
                <w:rFonts w:ascii="Arial" w:hAnsi="Arial" w:cs="Arial"/>
                <w:b w:val="0"/>
                <w:sz w:val="22"/>
                <w:szCs w:val="22"/>
              </w:rPr>
            </w:pPr>
            <w:r>
              <w:rPr>
                <w:rFonts w:ascii="Arial" w:hAnsi="Arial" w:cs="Arial"/>
                <w:b w:val="0"/>
                <w:sz w:val="22"/>
                <w:szCs w:val="22"/>
              </w:rPr>
              <w:t>Directorate</w:t>
            </w:r>
          </w:p>
        </w:tc>
      </w:tr>
      <w:tr w:rsidR="00F17C29" w:rsidRPr="00221CED" w14:paraId="455B31CF" w14:textId="77777777" w:rsidTr="005F5A15">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356" w:type="dxa"/>
          </w:tcPr>
          <w:p w14:paraId="698A0636" w14:textId="77777777" w:rsidR="00F17C29" w:rsidRPr="007C220F" w:rsidRDefault="00F02555" w:rsidP="00346772">
            <w:pPr>
              <w:rPr>
                <w:rFonts w:ascii="Arial" w:hAnsi="Arial" w:cs="Arial"/>
              </w:rPr>
            </w:pPr>
            <w:r>
              <w:rPr>
                <w:rFonts w:ascii="Arial" w:hAnsi="Arial" w:cs="Arial"/>
              </w:rPr>
              <w:t xml:space="preserve">Avtar </w:t>
            </w:r>
            <w:proofErr w:type="spellStart"/>
            <w:r>
              <w:rPr>
                <w:rFonts w:ascii="Arial" w:hAnsi="Arial" w:cs="Arial"/>
              </w:rPr>
              <w:t>Dohil</w:t>
            </w:r>
            <w:proofErr w:type="spellEnd"/>
          </w:p>
        </w:tc>
        <w:tc>
          <w:tcPr>
            <w:cnfStyle w:val="000010000000" w:firstRow="0" w:lastRow="0" w:firstColumn="0" w:lastColumn="0" w:oddVBand="1" w:evenVBand="0" w:oddHBand="0" w:evenHBand="0" w:firstRowFirstColumn="0" w:firstRowLastColumn="0" w:lastRowFirstColumn="0" w:lastRowLastColumn="0"/>
            <w:tcW w:w="1894" w:type="dxa"/>
          </w:tcPr>
          <w:p w14:paraId="6F1D2BAB" w14:textId="77777777" w:rsidR="00F17C29" w:rsidRPr="007C220F" w:rsidRDefault="00F17C29" w:rsidP="00346772">
            <w:pPr>
              <w:rPr>
                <w:rFonts w:ascii="Arial" w:hAnsi="Arial" w:cs="Arial"/>
              </w:rPr>
            </w:pPr>
          </w:p>
        </w:tc>
        <w:tc>
          <w:tcPr>
            <w:tcW w:w="2700" w:type="dxa"/>
          </w:tcPr>
          <w:p w14:paraId="4D212818" w14:textId="77777777" w:rsidR="00F17C29" w:rsidRPr="007C220F" w:rsidRDefault="00F02555" w:rsidP="0034677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All Floors</w:t>
            </w:r>
          </w:p>
        </w:tc>
        <w:tc>
          <w:tcPr>
            <w:cnfStyle w:val="000100000000" w:firstRow="0" w:lastRow="0" w:firstColumn="0" w:lastColumn="1" w:oddVBand="0" w:evenVBand="0" w:oddHBand="0" w:evenHBand="0" w:firstRowFirstColumn="0" w:firstRowLastColumn="0" w:lastRowFirstColumn="0" w:lastRowLastColumn="0"/>
            <w:tcW w:w="2700" w:type="dxa"/>
          </w:tcPr>
          <w:p w14:paraId="0C0C0CFE" w14:textId="77777777" w:rsidR="00F17C29" w:rsidRPr="002F2EDD" w:rsidRDefault="00F02555" w:rsidP="00346772">
            <w:pPr>
              <w:tabs>
                <w:tab w:val="left" w:pos="2140"/>
              </w:tabs>
              <w:jc w:val="center"/>
              <w:rPr>
                <w:rFonts w:ascii="Arial" w:hAnsi="Arial" w:cs="Arial"/>
              </w:rPr>
            </w:pPr>
            <w:r>
              <w:rPr>
                <w:rFonts w:ascii="Arial" w:hAnsi="Arial" w:cs="Arial"/>
              </w:rPr>
              <w:t>Building Management</w:t>
            </w:r>
          </w:p>
        </w:tc>
      </w:tr>
      <w:tr w:rsidR="00F17C29" w:rsidRPr="00221CED" w14:paraId="7ACE5634" w14:textId="77777777" w:rsidTr="005F5A15">
        <w:trPr>
          <w:trHeight w:val="411"/>
        </w:trPr>
        <w:tc>
          <w:tcPr>
            <w:cnfStyle w:val="001000000000" w:firstRow="0" w:lastRow="0" w:firstColumn="1" w:lastColumn="0" w:oddVBand="0" w:evenVBand="0" w:oddHBand="0" w:evenHBand="0" w:firstRowFirstColumn="0" w:firstRowLastColumn="0" w:lastRowFirstColumn="0" w:lastRowLastColumn="0"/>
            <w:tcW w:w="2356" w:type="dxa"/>
          </w:tcPr>
          <w:p w14:paraId="56929B41" w14:textId="77777777" w:rsidR="00F17C29" w:rsidRPr="007C220F" w:rsidRDefault="00F17C29" w:rsidP="00346772">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94" w:type="dxa"/>
          </w:tcPr>
          <w:p w14:paraId="515AEA46" w14:textId="77777777" w:rsidR="00F17C29" w:rsidRPr="007C220F" w:rsidRDefault="00F17C29" w:rsidP="00346772">
            <w:pPr>
              <w:rPr>
                <w:rFonts w:ascii="Arial" w:hAnsi="Arial" w:cs="Arial"/>
              </w:rPr>
            </w:pPr>
          </w:p>
        </w:tc>
        <w:tc>
          <w:tcPr>
            <w:tcW w:w="2700" w:type="dxa"/>
          </w:tcPr>
          <w:p w14:paraId="27DA5B38" w14:textId="77777777" w:rsidR="00F17C29" w:rsidRPr="007C220F" w:rsidRDefault="00F17C29" w:rsidP="0034677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700" w:type="dxa"/>
          </w:tcPr>
          <w:p w14:paraId="7EEA3A5F" w14:textId="77777777" w:rsidR="00F17C29" w:rsidRPr="002F2EDD" w:rsidRDefault="00F17C29" w:rsidP="00346772">
            <w:pPr>
              <w:tabs>
                <w:tab w:val="left" w:pos="2140"/>
              </w:tabs>
              <w:jc w:val="center"/>
              <w:rPr>
                <w:rFonts w:ascii="Arial" w:hAnsi="Arial" w:cs="Arial"/>
              </w:rPr>
            </w:pPr>
          </w:p>
        </w:tc>
      </w:tr>
      <w:tr w:rsidR="00F17C29" w:rsidRPr="00221CED" w14:paraId="59704261" w14:textId="77777777" w:rsidTr="005F5A15">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356" w:type="dxa"/>
          </w:tcPr>
          <w:p w14:paraId="58CE074B" w14:textId="77777777" w:rsidR="00F17C29" w:rsidRPr="007C220F" w:rsidRDefault="00F17C29" w:rsidP="00346772">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94" w:type="dxa"/>
          </w:tcPr>
          <w:p w14:paraId="72FAB291" w14:textId="77777777" w:rsidR="00F17C29" w:rsidRPr="007C220F" w:rsidRDefault="00F17C29" w:rsidP="00346772">
            <w:pPr>
              <w:rPr>
                <w:rFonts w:ascii="Arial" w:hAnsi="Arial" w:cs="Arial"/>
              </w:rPr>
            </w:pPr>
          </w:p>
        </w:tc>
        <w:tc>
          <w:tcPr>
            <w:tcW w:w="2700" w:type="dxa"/>
          </w:tcPr>
          <w:p w14:paraId="16A15B37" w14:textId="77777777" w:rsidR="00F17C29" w:rsidRPr="007C220F" w:rsidRDefault="00F17C29" w:rsidP="0034677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700" w:type="dxa"/>
          </w:tcPr>
          <w:p w14:paraId="47350E3E" w14:textId="77777777" w:rsidR="00F17C29" w:rsidRPr="002F2EDD" w:rsidRDefault="00F17C29" w:rsidP="00346772">
            <w:pPr>
              <w:tabs>
                <w:tab w:val="left" w:pos="2140"/>
              </w:tabs>
              <w:jc w:val="center"/>
              <w:rPr>
                <w:rFonts w:ascii="Arial" w:hAnsi="Arial" w:cs="Arial"/>
              </w:rPr>
            </w:pPr>
          </w:p>
        </w:tc>
      </w:tr>
      <w:tr w:rsidR="00F17C29" w:rsidRPr="00221CED" w14:paraId="20124018" w14:textId="77777777" w:rsidTr="005F5A15">
        <w:trPr>
          <w:trHeight w:val="411"/>
        </w:trPr>
        <w:tc>
          <w:tcPr>
            <w:cnfStyle w:val="001000000000" w:firstRow="0" w:lastRow="0" w:firstColumn="1" w:lastColumn="0" w:oddVBand="0" w:evenVBand="0" w:oddHBand="0" w:evenHBand="0" w:firstRowFirstColumn="0" w:firstRowLastColumn="0" w:lastRowFirstColumn="0" w:lastRowLastColumn="0"/>
            <w:tcW w:w="2356" w:type="dxa"/>
          </w:tcPr>
          <w:p w14:paraId="42AF659F" w14:textId="77777777" w:rsidR="00F17C29" w:rsidRPr="007C220F" w:rsidRDefault="00F17C29" w:rsidP="00346772">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94" w:type="dxa"/>
          </w:tcPr>
          <w:p w14:paraId="5DDA4B31" w14:textId="77777777" w:rsidR="00F17C29" w:rsidRPr="007C220F" w:rsidRDefault="00F17C29" w:rsidP="00346772">
            <w:pPr>
              <w:rPr>
                <w:rFonts w:ascii="Arial" w:hAnsi="Arial" w:cs="Arial"/>
              </w:rPr>
            </w:pPr>
          </w:p>
        </w:tc>
        <w:tc>
          <w:tcPr>
            <w:tcW w:w="2700" w:type="dxa"/>
          </w:tcPr>
          <w:p w14:paraId="1A838D1D" w14:textId="77777777" w:rsidR="00F17C29" w:rsidRPr="007C220F" w:rsidRDefault="00F17C29" w:rsidP="0034677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700" w:type="dxa"/>
          </w:tcPr>
          <w:p w14:paraId="43C9641B" w14:textId="77777777" w:rsidR="00F17C29" w:rsidRPr="002F2EDD" w:rsidRDefault="00F17C29" w:rsidP="00346772">
            <w:pPr>
              <w:tabs>
                <w:tab w:val="left" w:pos="2140"/>
              </w:tabs>
              <w:jc w:val="center"/>
              <w:rPr>
                <w:rFonts w:ascii="Arial" w:hAnsi="Arial" w:cs="Arial"/>
              </w:rPr>
            </w:pPr>
          </w:p>
        </w:tc>
      </w:tr>
      <w:tr w:rsidR="00F17C29" w:rsidRPr="00221CED" w14:paraId="06061F88" w14:textId="77777777" w:rsidTr="005F5A15">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356" w:type="dxa"/>
          </w:tcPr>
          <w:p w14:paraId="77319BDA" w14:textId="77777777" w:rsidR="00F17C29" w:rsidRPr="007C220F" w:rsidRDefault="00F17C29" w:rsidP="00346772">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94" w:type="dxa"/>
          </w:tcPr>
          <w:p w14:paraId="4534F0CF" w14:textId="77777777" w:rsidR="00F17C29" w:rsidRPr="007C220F" w:rsidRDefault="00F17C29" w:rsidP="00346772">
            <w:pPr>
              <w:rPr>
                <w:rFonts w:ascii="Arial" w:hAnsi="Arial" w:cs="Arial"/>
              </w:rPr>
            </w:pPr>
          </w:p>
        </w:tc>
        <w:tc>
          <w:tcPr>
            <w:tcW w:w="2700" w:type="dxa"/>
          </w:tcPr>
          <w:p w14:paraId="1B06FD5C" w14:textId="77777777" w:rsidR="00F17C29" w:rsidRPr="007C220F" w:rsidRDefault="00F17C29" w:rsidP="0034677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700" w:type="dxa"/>
          </w:tcPr>
          <w:p w14:paraId="763262D3" w14:textId="77777777" w:rsidR="00F17C29" w:rsidRPr="002F2EDD" w:rsidRDefault="00F17C29" w:rsidP="00346772">
            <w:pPr>
              <w:tabs>
                <w:tab w:val="left" w:pos="2140"/>
              </w:tabs>
              <w:jc w:val="center"/>
              <w:rPr>
                <w:rFonts w:ascii="Arial" w:hAnsi="Arial" w:cs="Arial"/>
              </w:rPr>
            </w:pPr>
          </w:p>
        </w:tc>
      </w:tr>
      <w:tr w:rsidR="00F17C29" w:rsidRPr="00221CED" w14:paraId="3255ECBE" w14:textId="77777777" w:rsidTr="005F5A15">
        <w:trPr>
          <w:trHeight w:val="411"/>
        </w:trPr>
        <w:tc>
          <w:tcPr>
            <w:cnfStyle w:val="001000000000" w:firstRow="0" w:lastRow="0" w:firstColumn="1" w:lastColumn="0" w:oddVBand="0" w:evenVBand="0" w:oddHBand="0" w:evenHBand="0" w:firstRowFirstColumn="0" w:firstRowLastColumn="0" w:lastRowFirstColumn="0" w:lastRowLastColumn="0"/>
            <w:tcW w:w="2356" w:type="dxa"/>
          </w:tcPr>
          <w:p w14:paraId="33F46705" w14:textId="77777777" w:rsidR="00F17C29" w:rsidRPr="007C220F" w:rsidRDefault="00F17C29" w:rsidP="00346772">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94" w:type="dxa"/>
          </w:tcPr>
          <w:p w14:paraId="4220F0A6" w14:textId="77777777" w:rsidR="00F17C29" w:rsidRPr="007C220F" w:rsidRDefault="00F17C29" w:rsidP="00346772">
            <w:pPr>
              <w:rPr>
                <w:rFonts w:ascii="Arial" w:hAnsi="Arial" w:cs="Arial"/>
              </w:rPr>
            </w:pPr>
          </w:p>
        </w:tc>
        <w:tc>
          <w:tcPr>
            <w:tcW w:w="2700" w:type="dxa"/>
          </w:tcPr>
          <w:p w14:paraId="04BCF53D" w14:textId="77777777" w:rsidR="00F17C29" w:rsidRPr="007C220F" w:rsidRDefault="00F17C29" w:rsidP="0034677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700" w:type="dxa"/>
          </w:tcPr>
          <w:p w14:paraId="6018CBF9" w14:textId="77777777" w:rsidR="00F17C29" w:rsidRPr="002F2EDD" w:rsidRDefault="00F17C29" w:rsidP="00346772">
            <w:pPr>
              <w:tabs>
                <w:tab w:val="left" w:pos="2140"/>
              </w:tabs>
              <w:jc w:val="center"/>
              <w:rPr>
                <w:rFonts w:ascii="Arial" w:hAnsi="Arial" w:cs="Arial"/>
              </w:rPr>
            </w:pPr>
          </w:p>
        </w:tc>
      </w:tr>
      <w:tr w:rsidR="00F17C29" w:rsidRPr="00221CED" w14:paraId="6E40C60F" w14:textId="77777777" w:rsidTr="005F5A15">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356" w:type="dxa"/>
          </w:tcPr>
          <w:p w14:paraId="25681456" w14:textId="77777777" w:rsidR="00F17C29" w:rsidRPr="007C220F" w:rsidRDefault="00F17C29" w:rsidP="00346772">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94" w:type="dxa"/>
          </w:tcPr>
          <w:p w14:paraId="24E0DC85" w14:textId="77777777" w:rsidR="00F17C29" w:rsidRPr="007C220F" w:rsidRDefault="00F17C29" w:rsidP="00346772">
            <w:pPr>
              <w:rPr>
                <w:rFonts w:ascii="Arial" w:hAnsi="Arial" w:cs="Arial"/>
              </w:rPr>
            </w:pPr>
          </w:p>
        </w:tc>
        <w:tc>
          <w:tcPr>
            <w:tcW w:w="2700" w:type="dxa"/>
          </w:tcPr>
          <w:p w14:paraId="61789369" w14:textId="77777777" w:rsidR="00F17C29" w:rsidRPr="007C220F" w:rsidRDefault="00F17C29" w:rsidP="0034677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700" w:type="dxa"/>
          </w:tcPr>
          <w:p w14:paraId="69BC0CB7" w14:textId="77777777" w:rsidR="00F17C29" w:rsidRPr="002F2EDD" w:rsidRDefault="00F17C29" w:rsidP="00346772">
            <w:pPr>
              <w:tabs>
                <w:tab w:val="left" w:pos="2140"/>
              </w:tabs>
              <w:jc w:val="center"/>
              <w:rPr>
                <w:rFonts w:ascii="Arial" w:hAnsi="Arial" w:cs="Arial"/>
              </w:rPr>
            </w:pPr>
          </w:p>
        </w:tc>
      </w:tr>
      <w:tr w:rsidR="00F17C29" w:rsidRPr="00221CED" w14:paraId="75F96D7E" w14:textId="77777777" w:rsidTr="005F5A15">
        <w:trPr>
          <w:trHeight w:val="411"/>
        </w:trPr>
        <w:tc>
          <w:tcPr>
            <w:cnfStyle w:val="001000000000" w:firstRow="0" w:lastRow="0" w:firstColumn="1" w:lastColumn="0" w:oddVBand="0" w:evenVBand="0" w:oddHBand="0" w:evenHBand="0" w:firstRowFirstColumn="0" w:firstRowLastColumn="0" w:lastRowFirstColumn="0" w:lastRowLastColumn="0"/>
            <w:tcW w:w="2356" w:type="dxa"/>
          </w:tcPr>
          <w:p w14:paraId="45FB17C6" w14:textId="77777777" w:rsidR="00F17C29" w:rsidRPr="007C220F" w:rsidRDefault="00F17C29" w:rsidP="00346772">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94" w:type="dxa"/>
          </w:tcPr>
          <w:p w14:paraId="4CCBD72D" w14:textId="77777777" w:rsidR="00F17C29" w:rsidRPr="007C220F" w:rsidRDefault="00F17C29" w:rsidP="00346772">
            <w:pPr>
              <w:rPr>
                <w:rFonts w:ascii="Arial" w:hAnsi="Arial" w:cs="Arial"/>
              </w:rPr>
            </w:pPr>
          </w:p>
        </w:tc>
        <w:tc>
          <w:tcPr>
            <w:tcW w:w="2700" w:type="dxa"/>
          </w:tcPr>
          <w:p w14:paraId="430AC7CB" w14:textId="77777777" w:rsidR="00F17C29" w:rsidRPr="007C220F" w:rsidRDefault="00F17C29" w:rsidP="0034677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700" w:type="dxa"/>
          </w:tcPr>
          <w:p w14:paraId="0F9F868C" w14:textId="77777777" w:rsidR="00F17C29" w:rsidRPr="002F2EDD" w:rsidRDefault="00F17C29" w:rsidP="00346772">
            <w:pPr>
              <w:tabs>
                <w:tab w:val="left" w:pos="2140"/>
              </w:tabs>
              <w:jc w:val="center"/>
              <w:rPr>
                <w:rFonts w:ascii="Arial" w:hAnsi="Arial" w:cs="Arial"/>
              </w:rPr>
            </w:pPr>
          </w:p>
        </w:tc>
      </w:tr>
      <w:tr w:rsidR="00F17C29" w:rsidRPr="00221CED" w14:paraId="02862C4B" w14:textId="77777777" w:rsidTr="005F5A15">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356" w:type="dxa"/>
          </w:tcPr>
          <w:p w14:paraId="7CEA634C" w14:textId="77777777" w:rsidR="00F17C29" w:rsidRPr="007C220F" w:rsidRDefault="00F17C29" w:rsidP="00346772">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94" w:type="dxa"/>
          </w:tcPr>
          <w:p w14:paraId="46F0436F" w14:textId="77777777" w:rsidR="00F17C29" w:rsidRPr="007C220F" w:rsidRDefault="00F17C29" w:rsidP="00346772">
            <w:pPr>
              <w:rPr>
                <w:rFonts w:ascii="Arial" w:hAnsi="Arial" w:cs="Arial"/>
              </w:rPr>
            </w:pPr>
          </w:p>
        </w:tc>
        <w:tc>
          <w:tcPr>
            <w:tcW w:w="2700" w:type="dxa"/>
          </w:tcPr>
          <w:p w14:paraId="0A57D7AA" w14:textId="77777777" w:rsidR="00F17C29" w:rsidRPr="007C220F" w:rsidRDefault="00F17C29" w:rsidP="0034677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700" w:type="dxa"/>
          </w:tcPr>
          <w:p w14:paraId="66F93C2B" w14:textId="77777777" w:rsidR="00F17C29" w:rsidRPr="002F2EDD" w:rsidRDefault="00F17C29" w:rsidP="00346772">
            <w:pPr>
              <w:tabs>
                <w:tab w:val="left" w:pos="2140"/>
              </w:tabs>
              <w:jc w:val="center"/>
              <w:rPr>
                <w:rFonts w:ascii="Arial" w:hAnsi="Arial" w:cs="Arial"/>
              </w:rPr>
            </w:pPr>
          </w:p>
        </w:tc>
      </w:tr>
      <w:tr w:rsidR="00F17C29" w:rsidRPr="00221CED" w14:paraId="726BF9AB" w14:textId="77777777" w:rsidTr="005F5A15">
        <w:trPr>
          <w:cnfStyle w:val="010000000000" w:firstRow="0" w:lastRow="1" w:firstColumn="0" w:lastColumn="0" w:oddVBand="0" w:evenVBand="0" w:oddHBand="0" w:evenHBand="0" w:firstRowFirstColumn="0" w:firstRowLastColumn="0" w:lastRowFirstColumn="0" w:lastRowLastColumn="0"/>
          <w:trHeight w:val="411"/>
        </w:trPr>
        <w:tc>
          <w:tcPr>
            <w:cnfStyle w:val="001000000001" w:firstRow="0" w:lastRow="0" w:firstColumn="1" w:lastColumn="0" w:oddVBand="0" w:evenVBand="0" w:oddHBand="0" w:evenHBand="0" w:firstRowFirstColumn="0" w:firstRowLastColumn="0" w:lastRowFirstColumn="1" w:lastRowLastColumn="0"/>
            <w:tcW w:w="2356" w:type="dxa"/>
          </w:tcPr>
          <w:p w14:paraId="705DF795" w14:textId="77777777" w:rsidR="00F17C29" w:rsidRPr="007C220F" w:rsidRDefault="00F17C29" w:rsidP="00346772">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94" w:type="dxa"/>
          </w:tcPr>
          <w:p w14:paraId="5FF01421" w14:textId="77777777" w:rsidR="00F17C29" w:rsidRPr="007C220F" w:rsidRDefault="00F17C29" w:rsidP="00346772">
            <w:pPr>
              <w:rPr>
                <w:rFonts w:ascii="Arial" w:hAnsi="Arial" w:cs="Arial"/>
              </w:rPr>
            </w:pPr>
          </w:p>
        </w:tc>
        <w:tc>
          <w:tcPr>
            <w:tcW w:w="2700" w:type="dxa"/>
          </w:tcPr>
          <w:p w14:paraId="18411048" w14:textId="77777777" w:rsidR="00F17C29" w:rsidRPr="007C220F" w:rsidRDefault="00F17C29" w:rsidP="00346772">
            <w:pPr>
              <w:cnfStyle w:val="010000000000" w:firstRow="0" w:lastRow="1" w:firstColumn="0" w:lastColumn="0" w:oddVBand="0" w:evenVBand="0" w:oddHBand="0" w:evenHBand="0" w:firstRowFirstColumn="0" w:firstRowLastColumn="0" w:lastRowFirstColumn="0" w:lastRowLastColumn="0"/>
              <w:rPr>
                <w:rFonts w:ascii="Arial" w:hAnsi="Arial" w:cs="Arial"/>
              </w:rPr>
            </w:pPr>
          </w:p>
        </w:tc>
        <w:tc>
          <w:tcPr>
            <w:cnfStyle w:val="000100000010" w:firstRow="0" w:lastRow="0" w:firstColumn="0" w:lastColumn="1" w:oddVBand="0" w:evenVBand="0" w:oddHBand="0" w:evenHBand="0" w:firstRowFirstColumn="0" w:firstRowLastColumn="0" w:lastRowFirstColumn="0" w:lastRowLastColumn="1"/>
            <w:tcW w:w="2700" w:type="dxa"/>
          </w:tcPr>
          <w:p w14:paraId="131A48EA" w14:textId="77777777" w:rsidR="00F17C29" w:rsidRPr="002F2EDD" w:rsidRDefault="00F17C29" w:rsidP="00346772">
            <w:pPr>
              <w:tabs>
                <w:tab w:val="left" w:pos="2140"/>
              </w:tabs>
              <w:jc w:val="center"/>
              <w:rPr>
                <w:rFonts w:ascii="Arial" w:hAnsi="Arial" w:cs="Arial"/>
              </w:rPr>
            </w:pPr>
          </w:p>
        </w:tc>
      </w:tr>
    </w:tbl>
    <w:p w14:paraId="07159325" w14:textId="77777777" w:rsidR="001D238E" w:rsidRPr="00BE6505" w:rsidRDefault="001D238E" w:rsidP="00BE6505">
      <w:pPr>
        <w:rPr>
          <w:rFonts w:ascii="Arial" w:hAnsi="Arial"/>
        </w:rPr>
      </w:pPr>
    </w:p>
    <w:p w14:paraId="61BA9D73" w14:textId="77777777" w:rsidR="00D27C5E" w:rsidRPr="00BE6505" w:rsidRDefault="00D27C5E" w:rsidP="00BE6505">
      <w:pPr>
        <w:rPr>
          <w:rFonts w:ascii="Arial" w:hAnsi="Arial"/>
        </w:rPr>
        <w:sectPr w:rsidR="00D27C5E" w:rsidRPr="00BE6505" w:rsidSect="00E26D52">
          <w:pgSz w:w="11906" w:h="16838" w:code="9"/>
          <w:pgMar w:top="1701" w:right="851" w:bottom="851" w:left="1259" w:header="720" w:footer="284" w:gutter="0"/>
          <w:cols w:space="708"/>
          <w:titlePg/>
          <w:docGrid w:linePitch="360"/>
        </w:sectPr>
      </w:pPr>
    </w:p>
    <w:p w14:paraId="731B22CE" w14:textId="77777777" w:rsidR="005F5A15" w:rsidRDefault="00C70826" w:rsidP="005F5A15">
      <w:pPr>
        <w:pStyle w:val="Heading2"/>
        <w:rPr>
          <w:b/>
          <w:bCs/>
          <w:i w:val="0"/>
          <w:iCs/>
          <w:sz w:val="96"/>
          <w:szCs w:val="96"/>
          <w:u w:val="none"/>
        </w:rPr>
      </w:pPr>
      <w:r w:rsidRPr="005F5A15">
        <w:rPr>
          <w:b/>
          <w:bCs/>
          <w:i w:val="0"/>
          <w:iCs/>
          <w:sz w:val="96"/>
          <w:szCs w:val="96"/>
          <w:u w:val="none"/>
        </w:rPr>
        <w:lastRenderedPageBreak/>
        <w:t>A</w:t>
      </w:r>
      <w:r w:rsidR="003D4909" w:rsidRPr="005F5A15">
        <w:rPr>
          <w:b/>
          <w:bCs/>
          <w:i w:val="0"/>
          <w:iCs/>
          <w:sz w:val="96"/>
          <w:szCs w:val="96"/>
          <w:u w:val="none"/>
        </w:rPr>
        <w:t>ppendix</w:t>
      </w:r>
      <w:r w:rsidRPr="005F5A15">
        <w:rPr>
          <w:b/>
          <w:bCs/>
          <w:i w:val="0"/>
          <w:iCs/>
          <w:sz w:val="96"/>
          <w:szCs w:val="96"/>
          <w:u w:val="none"/>
        </w:rPr>
        <w:t xml:space="preserve"> 1</w:t>
      </w:r>
    </w:p>
    <w:p w14:paraId="6073AA47" w14:textId="02617745" w:rsidR="002C080D" w:rsidRPr="005F5A15" w:rsidRDefault="003E1D99" w:rsidP="005F5A15">
      <w:pPr>
        <w:pStyle w:val="Heading3"/>
        <w:jc w:val="center"/>
        <w:rPr>
          <w:i/>
          <w:sz w:val="72"/>
          <w:szCs w:val="72"/>
        </w:rPr>
      </w:pPr>
      <w:r w:rsidRPr="005F5A15">
        <w:rPr>
          <w:sz w:val="72"/>
          <w:szCs w:val="72"/>
        </w:rPr>
        <w:t>C</w:t>
      </w:r>
      <w:r w:rsidR="003D4909" w:rsidRPr="005F5A15">
        <w:rPr>
          <w:sz w:val="72"/>
          <w:szCs w:val="72"/>
        </w:rPr>
        <w:t>halvey</w:t>
      </w:r>
      <w:r w:rsidRPr="005F5A15">
        <w:rPr>
          <w:sz w:val="72"/>
          <w:szCs w:val="72"/>
        </w:rPr>
        <w:t xml:space="preserve"> A</w:t>
      </w:r>
      <w:r w:rsidR="003D4909" w:rsidRPr="005F5A15">
        <w:rPr>
          <w:sz w:val="72"/>
          <w:szCs w:val="72"/>
        </w:rPr>
        <w:t>ssembly</w:t>
      </w:r>
      <w:r w:rsidRPr="005F5A15">
        <w:rPr>
          <w:sz w:val="72"/>
          <w:szCs w:val="72"/>
        </w:rPr>
        <w:t xml:space="preserve"> </w:t>
      </w:r>
      <w:r w:rsidR="003F25E3" w:rsidRPr="005F5A15">
        <w:rPr>
          <w:sz w:val="72"/>
          <w:szCs w:val="72"/>
        </w:rPr>
        <w:t>P</w:t>
      </w:r>
      <w:r w:rsidR="003D4909" w:rsidRPr="005F5A15">
        <w:rPr>
          <w:sz w:val="72"/>
          <w:szCs w:val="72"/>
        </w:rPr>
        <w:t>oint</w:t>
      </w:r>
      <w:r w:rsidR="003F25E3" w:rsidRPr="005F5A15">
        <w:rPr>
          <w:sz w:val="72"/>
          <w:szCs w:val="72"/>
        </w:rPr>
        <w:t xml:space="preserve"> (</w:t>
      </w:r>
      <w:r w:rsidRPr="005F5A15">
        <w:rPr>
          <w:sz w:val="72"/>
          <w:szCs w:val="72"/>
        </w:rPr>
        <w:t>G</w:t>
      </w:r>
      <w:r w:rsidR="003D4909" w:rsidRPr="005F5A15">
        <w:rPr>
          <w:sz w:val="72"/>
          <w:szCs w:val="72"/>
        </w:rPr>
        <w:t>rass</w:t>
      </w:r>
      <w:r w:rsidRPr="005F5A15">
        <w:rPr>
          <w:sz w:val="72"/>
          <w:szCs w:val="72"/>
        </w:rPr>
        <w:t xml:space="preserve"> </w:t>
      </w:r>
      <w:r w:rsidR="003F25E3" w:rsidRPr="005F5A15">
        <w:rPr>
          <w:sz w:val="72"/>
          <w:szCs w:val="72"/>
        </w:rPr>
        <w:t>V</w:t>
      </w:r>
      <w:r w:rsidR="003D4909" w:rsidRPr="005F5A15">
        <w:rPr>
          <w:sz w:val="72"/>
          <w:szCs w:val="72"/>
        </w:rPr>
        <w:t>erge</w:t>
      </w:r>
      <w:r w:rsidR="003F25E3" w:rsidRPr="005F5A15">
        <w:rPr>
          <w:sz w:val="72"/>
          <w:szCs w:val="72"/>
        </w:rPr>
        <w:t xml:space="preserve"> </w:t>
      </w:r>
      <w:r w:rsidR="003D4909" w:rsidRPr="005F5A15">
        <w:rPr>
          <w:sz w:val="72"/>
          <w:szCs w:val="72"/>
        </w:rPr>
        <w:t>in</w:t>
      </w:r>
      <w:r w:rsidR="007A461A" w:rsidRPr="005F5A15">
        <w:rPr>
          <w:sz w:val="72"/>
          <w:szCs w:val="72"/>
        </w:rPr>
        <w:t xml:space="preserve"> </w:t>
      </w:r>
      <w:r w:rsidR="003D4909" w:rsidRPr="005F5A15">
        <w:rPr>
          <w:sz w:val="72"/>
          <w:szCs w:val="72"/>
        </w:rPr>
        <w:t>front</w:t>
      </w:r>
      <w:r w:rsidR="007A461A" w:rsidRPr="005F5A15">
        <w:rPr>
          <w:sz w:val="72"/>
          <w:szCs w:val="72"/>
        </w:rPr>
        <w:t xml:space="preserve"> </w:t>
      </w:r>
      <w:r w:rsidR="003D4909" w:rsidRPr="005F5A15">
        <w:rPr>
          <w:sz w:val="72"/>
          <w:szCs w:val="72"/>
        </w:rPr>
        <w:t>of the</w:t>
      </w:r>
      <w:r w:rsidRPr="005F5A15">
        <w:rPr>
          <w:sz w:val="72"/>
          <w:szCs w:val="72"/>
        </w:rPr>
        <w:t xml:space="preserve"> YMC</w:t>
      </w:r>
      <w:r w:rsidR="003E33AD" w:rsidRPr="005F5A15">
        <w:rPr>
          <w:i/>
          <w:sz w:val="72"/>
          <w:szCs w:val="72"/>
        </w:rPr>
        <w:t>A</w:t>
      </w:r>
      <w:r w:rsidRPr="005F5A15">
        <w:rPr>
          <w:sz w:val="72"/>
          <w:szCs w:val="72"/>
        </w:rPr>
        <w:t xml:space="preserve"> B</w:t>
      </w:r>
      <w:r w:rsidR="003D4909" w:rsidRPr="005F5A15">
        <w:rPr>
          <w:sz w:val="72"/>
          <w:szCs w:val="72"/>
        </w:rPr>
        <w:t>uilding</w:t>
      </w:r>
      <w:r w:rsidRPr="005F5A15">
        <w:rPr>
          <w:sz w:val="72"/>
          <w:szCs w:val="72"/>
        </w:rPr>
        <w:t xml:space="preserve">, </w:t>
      </w:r>
      <w:proofErr w:type="spellStart"/>
      <w:r w:rsidR="003F25E3" w:rsidRPr="005F5A15">
        <w:rPr>
          <w:sz w:val="72"/>
          <w:szCs w:val="72"/>
        </w:rPr>
        <w:t>L</w:t>
      </w:r>
      <w:r w:rsidR="003D4909" w:rsidRPr="005F5A15">
        <w:rPr>
          <w:sz w:val="72"/>
          <w:szCs w:val="72"/>
        </w:rPr>
        <w:t>adbrooke</w:t>
      </w:r>
      <w:proofErr w:type="spellEnd"/>
      <w:r w:rsidR="003F25E3" w:rsidRPr="005F5A15">
        <w:rPr>
          <w:sz w:val="72"/>
          <w:szCs w:val="72"/>
        </w:rPr>
        <w:t xml:space="preserve"> R</w:t>
      </w:r>
      <w:r w:rsidR="003D4909" w:rsidRPr="005F5A15">
        <w:rPr>
          <w:sz w:val="72"/>
          <w:szCs w:val="72"/>
        </w:rPr>
        <w:t>oad</w:t>
      </w:r>
      <w:r w:rsidR="007A461A" w:rsidRPr="005F5A15">
        <w:rPr>
          <w:sz w:val="72"/>
          <w:szCs w:val="72"/>
        </w:rPr>
        <w:t>)</w:t>
      </w:r>
    </w:p>
    <w:p w14:paraId="4918AA3D" w14:textId="214A2C3A" w:rsidR="007A461A" w:rsidRDefault="00BD41B2" w:rsidP="00647E0D">
      <w:pPr>
        <w:tabs>
          <w:tab w:val="left" w:pos="3540"/>
        </w:tabs>
        <w:rPr>
          <w:noProof/>
        </w:rPr>
      </w:pPr>
      <w:r>
        <w:rPr>
          <w:noProof/>
          <w:lang w:eastAsia="en-GB"/>
        </w:rPr>
        <w:drawing>
          <wp:inline distT="0" distB="0" distL="0" distR="0" wp14:anchorId="42DE0E10" wp14:editId="6C9D72DF">
            <wp:extent cx="5486400" cy="3200400"/>
            <wp:effectExtent l="0" t="0" r="0" b="0"/>
            <wp:docPr id="8" name="Picture 8" descr="Photo showing location of assembly point, on pavement outside of hub." title="Location of Fire assembly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3200400"/>
                    </a:xfrm>
                    <a:prstGeom prst="rect">
                      <a:avLst/>
                    </a:prstGeom>
                    <a:noFill/>
                    <a:ln>
                      <a:noFill/>
                    </a:ln>
                  </pic:spPr>
                </pic:pic>
              </a:graphicData>
            </a:graphic>
          </wp:inline>
        </w:drawing>
      </w:r>
      <w:r w:rsidR="007A461A">
        <w:rPr>
          <w:noProof/>
        </w:rPr>
        <w:t xml:space="preserve"> </w:t>
      </w:r>
    </w:p>
    <w:p w14:paraId="6D8C69ED" w14:textId="0E3DA0B8" w:rsidR="007E0A44" w:rsidRDefault="007E0A44" w:rsidP="00647E0D">
      <w:pPr>
        <w:tabs>
          <w:tab w:val="left" w:pos="3540"/>
        </w:tabs>
        <w:rPr>
          <w:noProof/>
        </w:rPr>
      </w:pPr>
    </w:p>
    <w:p w14:paraId="3EC88B08" w14:textId="77777777" w:rsidR="007E0A44" w:rsidRPr="00BF3569" w:rsidRDefault="007E0A44" w:rsidP="00647E0D">
      <w:pPr>
        <w:tabs>
          <w:tab w:val="left" w:pos="3540"/>
        </w:tabs>
        <w:rPr>
          <w:rFonts w:ascii="Arial" w:hAnsi="Arial"/>
          <w:b/>
          <w:color w:val="FF0000"/>
        </w:rPr>
        <w:sectPr w:rsidR="007E0A44" w:rsidRPr="00BF3569" w:rsidSect="00E26D52">
          <w:pgSz w:w="11906" w:h="16838" w:code="9"/>
          <w:pgMar w:top="1701" w:right="851" w:bottom="851" w:left="1259" w:header="720" w:footer="284" w:gutter="0"/>
          <w:cols w:space="708"/>
          <w:docGrid w:linePitch="360"/>
        </w:sectPr>
      </w:pPr>
    </w:p>
    <w:p w14:paraId="1A99969F" w14:textId="6C187874" w:rsidR="003E33AD" w:rsidRPr="003E33AD" w:rsidRDefault="00C70826" w:rsidP="003E33AD">
      <w:pPr>
        <w:pStyle w:val="Heading2"/>
        <w:spacing w:after="720"/>
        <w:rPr>
          <w:bCs/>
          <w:i w:val="0"/>
          <w:color w:val="0070C0"/>
          <w:sz w:val="96"/>
          <w:szCs w:val="96"/>
          <w:u w:val="none"/>
        </w:rPr>
      </w:pPr>
      <w:r w:rsidRPr="003D4909">
        <w:rPr>
          <w:b/>
          <w:bCs/>
          <w:i w:val="0"/>
          <w:iCs/>
          <w:color w:val="0070C0"/>
          <w:sz w:val="96"/>
          <w:szCs w:val="96"/>
          <w:u w:val="none"/>
        </w:rPr>
        <w:lastRenderedPageBreak/>
        <w:t>Appendix 2 –</w:t>
      </w:r>
      <w:r w:rsidR="003D4909" w:rsidRPr="003D4909">
        <w:rPr>
          <w:b/>
          <w:bCs/>
          <w:i w:val="0"/>
          <w:iCs/>
          <w:color w:val="0070C0"/>
          <w:sz w:val="96"/>
          <w:szCs w:val="96"/>
          <w:u w:val="none"/>
        </w:rPr>
        <w:br/>
      </w:r>
      <w:r w:rsidR="009048B4" w:rsidRPr="003D4909">
        <w:rPr>
          <w:b/>
          <w:bCs/>
          <w:i w:val="0"/>
          <w:iCs/>
          <w:color w:val="0070C0"/>
          <w:sz w:val="96"/>
          <w:szCs w:val="96"/>
          <w:u w:val="none"/>
        </w:rPr>
        <w:t>C</w:t>
      </w:r>
      <w:r w:rsidR="003E33AD">
        <w:rPr>
          <w:b/>
          <w:bCs/>
          <w:i w:val="0"/>
          <w:iCs/>
          <w:color w:val="0070C0"/>
          <w:sz w:val="96"/>
          <w:szCs w:val="96"/>
          <w:u w:val="none"/>
        </w:rPr>
        <w:t>halvey</w:t>
      </w:r>
      <w:r w:rsidR="009048B4" w:rsidRPr="003D4909">
        <w:rPr>
          <w:b/>
          <w:bCs/>
          <w:i w:val="0"/>
          <w:iCs/>
          <w:color w:val="0070C0"/>
          <w:sz w:val="96"/>
          <w:szCs w:val="96"/>
          <w:u w:val="none"/>
        </w:rPr>
        <w:t xml:space="preserve"> C</w:t>
      </w:r>
      <w:r w:rsidR="003E33AD">
        <w:rPr>
          <w:b/>
          <w:bCs/>
          <w:i w:val="0"/>
          <w:iCs/>
          <w:color w:val="0070C0"/>
          <w:sz w:val="96"/>
          <w:szCs w:val="96"/>
          <w:u w:val="none"/>
        </w:rPr>
        <w:t xml:space="preserve">ommunity </w:t>
      </w:r>
      <w:r w:rsidR="00F02555" w:rsidRPr="003D4909">
        <w:rPr>
          <w:b/>
          <w:bCs/>
          <w:i w:val="0"/>
          <w:iCs/>
          <w:color w:val="0070C0"/>
          <w:sz w:val="96"/>
          <w:szCs w:val="96"/>
          <w:u w:val="none"/>
        </w:rPr>
        <w:t>H</w:t>
      </w:r>
      <w:r w:rsidR="003E33AD">
        <w:rPr>
          <w:b/>
          <w:bCs/>
          <w:i w:val="0"/>
          <w:iCs/>
          <w:color w:val="0070C0"/>
          <w:sz w:val="96"/>
          <w:szCs w:val="96"/>
          <w:u w:val="none"/>
        </w:rPr>
        <w:t>ub</w:t>
      </w:r>
      <w:r w:rsidR="003E33AD">
        <w:rPr>
          <w:b/>
          <w:bCs/>
          <w:i w:val="0"/>
          <w:iCs/>
          <w:color w:val="0070C0"/>
          <w:sz w:val="96"/>
          <w:szCs w:val="96"/>
          <w:u w:val="none"/>
        </w:rPr>
        <w:br/>
      </w:r>
      <w:r w:rsidR="00F02555" w:rsidRPr="003E33AD">
        <w:rPr>
          <w:b/>
          <w:bCs/>
          <w:i w:val="0"/>
          <w:color w:val="0070C0"/>
          <w:sz w:val="96"/>
          <w:szCs w:val="96"/>
          <w:u w:val="none"/>
        </w:rPr>
        <w:t>Fire</w:t>
      </w:r>
      <w:r w:rsidRPr="003E33AD">
        <w:rPr>
          <w:b/>
          <w:bCs/>
          <w:i w:val="0"/>
          <w:color w:val="0070C0"/>
          <w:sz w:val="96"/>
          <w:szCs w:val="96"/>
          <w:u w:val="none"/>
        </w:rPr>
        <w:t xml:space="preserve"> Exits Plan</w:t>
      </w:r>
    </w:p>
    <w:p w14:paraId="33A22546" w14:textId="16E2EC8D" w:rsidR="00CF3EA5" w:rsidRPr="003D4909" w:rsidRDefault="00592A4D" w:rsidP="003E33AD">
      <w:pPr>
        <w:pStyle w:val="Heading3"/>
        <w:spacing w:after="360"/>
        <w:jc w:val="center"/>
      </w:pPr>
      <w:r w:rsidRPr="003D4909">
        <w:t xml:space="preserve">Chalvey Hub </w:t>
      </w:r>
      <w:r w:rsidR="003E33AD">
        <w:t xml:space="preserve">- </w:t>
      </w:r>
      <w:r w:rsidR="00026372" w:rsidRPr="003D4909">
        <w:t>Ground Floor</w:t>
      </w:r>
    </w:p>
    <w:p w14:paraId="6D302869" w14:textId="7E87FDD8" w:rsidR="00F5791D" w:rsidRDefault="00E10E58" w:rsidP="003D4909">
      <w:pPr>
        <w:spacing w:after="240"/>
        <w:rPr>
          <w:rFonts w:ascii="Arial" w:hAnsi="Arial"/>
          <w:b/>
          <w:color w:val="FF0000"/>
          <w:u w:val="single"/>
        </w:rPr>
      </w:pPr>
      <w:r w:rsidRPr="005D7502">
        <w:rPr>
          <w:rFonts w:ascii="Arial" w:hAnsi="Arial"/>
          <w:b/>
        </w:rPr>
        <w:t xml:space="preserve">Fire Exits </w:t>
      </w:r>
      <w:r w:rsidR="005D7502" w:rsidRPr="005D7502">
        <w:rPr>
          <w:rFonts w:ascii="Arial" w:hAnsi="Arial"/>
          <w:b/>
        </w:rPr>
        <w:t xml:space="preserve">highlighted by </w:t>
      </w:r>
      <w:r w:rsidR="003E33AD" w:rsidRPr="005D7502">
        <w:rPr>
          <w:rFonts w:ascii="Arial" w:hAnsi="Arial"/>
          <w:b/>
        </w:rPr>
        <w:t>green</w:t>
      </w:r>
      <w:r w:rsidR="005D7502" w:rsidRPr="005D7502">
        <w:rPr>
          <w:rFonts w:ascii="Arial" w:hAnsi="Arial"/>
          <w:b/>
        </w:rPr>
        <w:t xml:space="preserve"> running man</w:t>
      </w:r>
    </w:p>
    <w:p w14:paraId="22CD63D1" w14:textId="38274307" w:rsidR="009B69BE" w:rsidRPr="00592A4D" w:rsidRDefault="00B70338" w:rsidP="003E33AD">
      <w:pPr>
        <w:pStyle w:val="Heading3"/>
        <w:spacing w:before="360"/>
        <w:jc w:val="center"/>
        <w:rPr>
          <w:color w:val="FF0000"/>
        </w:rPr>
      </w:pPr>
      <w:r>
        <w:rPr>
          <w:noProof/>
          <w:color w:val="FF0000"/>
          <w:lang w:eastAsia="en-GB"/>
        </w:rPr>
        <w:drawing>
          <wp:inline distT="0" distB="0" distL="0" distR="0" wp14:anchorId="4361E62B" wp14:editId="2A2486C7">
            <wp:extent cx="4694738" cy="3953933"/>
            <wp:effectExtent l="0" t="0" r="0" b="8890"/>
            <wp:docPr id="9" name="Picture 9" title="Floor plan of ground floor showing fire ex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09677" cy="3966514"/>
                    </a:xfrm>
                    <a:prstGeom prst="rect">
                      <a:avLst/>
                    </a:prstGeom>
                    <a:noFill/>
                    <a:ln>
                      <a:noFill/>
                    </a:ln>
                  </pic:spPr>
                </pic:pic>
              </a:graphicData>
            </a:graphic>
          </wp:inline>
        </w:drawing>
      </w:r>
      <w:r w:rsidR="00F11C9D" w:rsidRPr="00CF3EA5">
        <w:rPr>
          <w:color w:val="FF0000"/>
        </w:rPr>
        <w:br w:type="page"/>
      </w:r>
      <w:r w:rsidR="00592A4D" w:rsidRPr="003D4909">
        <w:lastRenderedPageBreak/>
        <w:t xml:space="preserve">Chalvey Hub </w:t>
      </w:r>
      <w:r w:rsidR="003E33AD">
        <w:t xml:space="preserve">- </w:t>
      </w:r>
      <w:r w:rsidR="00592A4D" w:rsidRPr="003D4909">
        <w:t>First</w:t>
      </w:r>
      <w:r w:rsidR="007166A0" w:rsidRPr="003D4909">
        <w:t xml:space="preserve"> Floor</w:t>
      </w:r>
    </w:p>
    <w:p w14:paraId="56D29A56" w14:textId="17E3F967" w:rsidR="005D7502" w:rsidRPr="005D7502" w:rsidRDefault="005D7502" w:rsidP="003D4909">
      <w:pPr>
        <w:spacing w:before="240" w:after="240"/>
        <w:rPr>
          <w:rFonts w:ascii="Arial" w:hAnsi="Arial"/>
          <w:b/>
        </w:rPr>
      </w:pPr>
      <w:r w:rsidRPr="005D7502">
        <w:rPr>
          <w:rFonts w:ascii="Arial" w:hAnsi="Arial"/>
          <w:b/>
        </w:rPr>
        <w:t xml:space="preserve">Fire Exits highlighted by </w:t>
      </w:r>
      <w:proofErr w:type="gramStart"/>
      <w:r w:rsidRPr="005D7502">
        <w:rPr>
          <w:rFonts w:ascii="Arial" w:hAnsi="Arial"/>
          <w:b/>
        </w:rPr>
        <w:t>Green</w:t>
      </w:r>
      <w:proofErr w:type="gramEnd"/>
      <w:r w:rsidRPr="005D7502">
        <w:rPr>
          <w:rFonts w:ascii="Arial" w:hAnsi="Arial"/>
          <w:b/>
        </w:rPr>
        <w:t xml:space="preserve"> running man</w:t>
      </w:r>
    </w:p>
    <w:p w14:paraId="41C791F6" w14:textId="445E7585" w:rsidR="00C938C0" w:rsidRPr="003D4909" w:rsidRDefault="00B70338" w:rsidP="003D4909">
      <w:pPr>
        <w:jc w:val="center"/>
        <w:rPr>
          <w:rFonts w:ascii="Arial" w:hAnsi="Arial"/>
          <w:b/>
          <w:sz w:val="28"/>
          <w:szCs w:val="28"/>
        </w:rPr>
      </w:pPr>
      <w:r>
        <w:rPr>
          <w:rFonts w:ascii="Arial" w:hAnsi="Arial"/>
          <w:b/>
          <w:noProof/>
          <w:sz w:val="28"/>
          <w:szCs w:val="28"/>
          <w:lang w:eastAsia="en-GB"/>
        </w:rPr>
        <w:drawing>
          <wp:inline distT="0" distB="0" distL="0" distR="0" wp14:anchorId="31E7A646" wp14:editId="2EC5A503">
            <wp:extent cx="5913065" cy="5418667"/>
            <wp:effectExtent l="0" t="0" r="0" b="0"/>
            <wp:docPr id="10" name="Picture 10" title="Floor plan showing fire exits and refuge point on first floor of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3170" cy="5427927"/>
                    </a:xfrm>
                    <a:prstGeom prst="rect">
                      <a:avLst/>
                    </a:prstGeom>
                    <a:noFill/>
                    <a:ln>
                      <a:noFill/>
                    </a:ln>
                  </pic:spPr>
                </pic:pic>
              </a:graphicData>
            </a:graphic>
          </wp:inline>
        </w:drawing>
      </w:r>
    </w:p>
    <w:sectPr w:rsidR="00C938C0" w:rsidRPr="003D4909" w:rsidSect="003E33AD">
      <w:pgSz w:w="11906" w:h="16838" w:code="9"/>
      <w:pgMar w:top="1701" w:right="851" w:bottom="851" w:left="1259" w:header="72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8312" w14:textId="77777777" w:rsidR="006465E1" w:rsidRDefault="006465E1">
      <w:r>
        <w:separator/>
      </w:r>
    </w:p>
  </w:endnote>
  <w:endnote w:type="continuationSeparator" w:id="0">
    <w:p w14:paraId="6027DE21" w14:textId="77777777" w:rsidR="006465E1" w:rsidRDefault="0064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FD97" w14:textId="77777777" w:rsidR="006465E1" w:rsidRDefault="006465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215982" w14:textId="77777777" w:rsidR="006465E1" w:rsidRDefault="006465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FC80" w14:textId="77777777" w:rsidR="006465E1" w:rsidRDefault="006465E1">
    <w:pPr>
      <w:pStyle w:val="Footer"/>
      <w:framePr w:wrap="around" w:vAnchor="text" w:hAnchor="margin" w:xAlign="right" w:y="1"/>
      <w:rPr>
        <w:rStyle w:val="PageNumber"/>
      </w:rPr>
    </w:pPr>
  </w:p>
  <w:p w14:paraId="7083C6B4" w14:textId="0DEAAF67" w:rsidR="006465E1" w:rsidRDefault="006465E1" w:rsidP="007629B9">
    <w:pPr>
      <w:pStyle w:val="Footer"/>
      <w:spacing w:after="240"/>
      <w:ind w:right="357"/>
      <w:jc w:val="both"/>
      <w:rPr>
        <w:rFonts w:ascii="Arial" w:hAnsi="Arial"/>
        <w:b/>
        <w:sz w:val="18"/>
        <w:szCs w:val="18"/>
      </w:rPr>
    </w:pPr>
    <w:r>
      <w:rPr>
        <w:rFonts w:ascii="Arial" w:hAnsi="Arial"/>
        <w:b/>
        <w:sz w:val="18"/>
        <w:szCs w:val="18"/>
      </w:rPr>
      <w:t xml:space="preserve">Written By </w:t>
    </w:r>
    <w:r>
      <w:rPr>
        <w:rFonts w:ascii="Arial" w:hAnsi="Arial"/>
        <w:b/>
        <w:sz w:val="18"/>
        <w:szCs w:val="18"/>
        <w:lang w:val="en-GB"/>
      </w:rPr>
      <w:t xml:space="preserve">Leo Yousef,  Building </w:t>
    </w:r>
    <w:r w:rsidRPr="00A2379B">
      <w:rPr>
        <w:rFonts w:ascii="Arial" w:hAnsi="Arial"/>
        <w:b/>
        <w:sz w:val="18"/>
        <w:szCs w:val="18"/>
      </w:rPr>
      <w:t xml:space="preserve"> Management</w:t>
    </w:r>
    <w:r w:rsidRPr="00A2379B">
      <w:rPr>
        <w:rFonts w:ascii="Arial" w:hAnsi="Arial"/>
        <w:b/>
        <w:sz w:val="18"/>
        <w:szCs w:val="18"/>
      </w:rPr>
      <w:tab/>
      <w:t xml:space="preserve">                    Page </w:t>
    </w:r>
    <w:r w:rsidRPr="00A2379B">
      <w:rPr>
        <w:rFonts w:ascii="Arial" w:hAnsi="Arial"/>
        <w:b/>
        <w:sz w:val="18"/>
        <w:szCs w:val="18"/>
      </w:rPr>
      <w:fldChar w:fldCharType="begin"/>
    </w:r>
    <w:r w:rsidRPr="00A2379B">
      <w:rPr>
        <w:rFonts w:ascii="Arial" w:hAnsi="Arial"/>
        <w:b/>
        <w:sz w:val="18"/>
        <w:szCs w:val="18"/>
      </w:rPr>
      <w:instrText xml:space="preserve"> PAGE </w:instrText>
    </w:r>
    <w:r w:rsidRPr="00A2379B">
      <w:rPr>
        <w:rFonts w:ascii="Arial" w:hAnsi="Arial"/>
        <w:b/>
        <w:sz w:val="18"/>
        <w:szCs w:val="18"/>
      </w:rPr>
      <w:fldChar w:fldCharType="separate"/>
    </w:r>
    <w:r w:rsidR="00030C07">
      <w:rPr>
        <w:rFonts w:ascii="Arial" w:hAnsi="Arial"/>
        <w:b/>
        <w:noProof/>
        <w:sz w:val="18"/>
        <w:szCs w:val="18"/>
      </w:rPr>
      <w:t>14</w:t>
    </w:r>
    <w:r w:rsidRPr="00A2379B">
      <w:rPr>
        <w:rFonts w:ascii="Arial" w:hAnsi="Arial"/>
        <w:b/>
        <w:sz w:val="18"/>
        <w:szCs w:val="18"/>
      </w:rPr>
      <w:fldChar w:fldCharType="end"/>
    </w:r>
    <w:r w:rsidRPr="00A2379B">
      <w:rPr>
        <w:rFonts w:ascii="Arial" w:hAnsi="Arial"/>
        <w:b/>
        <w:sz w:val="18"/>
        <w:szCs w:val="18"/>
      </w:rPr>
      <w:t xml:space="preserve"> of </w:t>
    </w:r>
    <w:r w:rsidRPr="00A2379B">
      <w:rPr>
        <w:rFonts w:ascii="Arial" w:hAnsi="Arial"/>
        <w:b/>
        <w:sz w:val="18"/>
        <w:szCs w:val="18"/>
      </w:rPr>
      <w:fldChar w:fldCharType="begin"/>
    </w:r>
    <w:r w:rsidRPr="00A2379B">
      <w:rPr>
        <w:rFonts w:ascii="Arial" w:hAnsi="Arial"/>
        <w:b/>
        <w:sz w:val="18"/>
        <w:szCs w:val="18"/>
      </w:rPr>
      <w:instrText xml:space="preserve"> NUMPAGES </w:instrText>
    </w:r>
    <w:r w:rsidRPr="00A2379B">
      <w:rPr>
        <w:rFonts w:ascii="Arial" w:hAnsi="Arial"/>
        <w:b/>
        <w:sz w:val="18"/>
        <w:szCs w:val="18"/>
      </w:rPr>
      <w:fldChar w:fldCharType="separate"/>
    </w:r>
    <w:r w:rsidR="00030C07">
      <w:rPr>
        <w:rFonts w:ascii="Arial" w:hAnsi="Arial"/>
        <w:b/>
        <w:noProof/>
        <w:sz w:val="18"/>
        <w:szCs w:val="18"/>
      </w:rPr>
      <w:t>17</w:t>
    </w:r>
    <w:r w:rsidRPr="00A2379B">
      <w:rPr>
        <w:rFonts w:ascii="Arial" w:hAnsi="Arial"/>
        <w:b/>
        <w:sz w:val="18"/>
        <w:szCs w:val="18"/>
      </w:rPr>
      <w:fldChar w:fldCharType="end"/>
    </w:r>
  </w:p>
  <w:p w14:paraId="3FD69FE6" w14:textId="0C200640" w:rsidR="006465E1" w:rsidRPr="007629B9" w:rsidRDefault="006465E1" w:rsidP="007629B9">
    <w:pPr>
      <w:pStyle w:val="Footer"/>
      <w:ind w:right="360"/>
      <w:jc w:val="both"/>
      <w:rPr>
        <w:rFonts w:ascii="Arial" w:hAnsi="Arial"/>
        <w:b/>
        <w:sz w:val="18"/>
        <w:szCs w:val="18"/>
      </w:rPr>
    </w:pPr>
    <w:r w:rsidRPr="00A2379B">
      <w:rPr>
        <w:rFonts w:ascii="Arial" w:hAnsi="Arial"/>
        <w:b/>
        <w:sz w:val="18"/>
        <w:szCs w:val="18"/>
      </w:rPr>
      <w:t>Issue</w:t>
    </w:r>
    <w:r>
      <w:rPr>
        <w:rFonts w:ascii="Arial" w:hAnsi="Arial"/>
        <w:b/>
        <w:sz w:val="18"/>
        <w:szCs w:val="18"/>
      </w:rPr>
      <w:t>d</w:t>
    </w:r>
    <w:r w:rsidRPr="00A2379B">
      <w:rPr>
        <w:rFonts w:ascii="Arial" w:hAnsi="Arial"/>
        <w:b/>
        <w:sz w:val="18"/>
        <w:szCs w:val="18"/>
      </w:rPr>
      <w:t xml:space="preserve"> </w:t>
    </w:r>
    <w:r>
      <w:rPr>
        <w:rFonts w:ascii="Arial" w:hAnsi="Arial"/>
        <w:b/>
        <w:sz w:val="18"/>
        <w:szCs w:val="18"/>
      </w:rPr>
      <w:t>September 20</w:t>
    </w:r>
    <w:r>
      <w:rPr>
        <w:rFonts w:ascii="Arial" w:hAnsi="Arial"/>
        <w:b/>
        <w:sz w:val="18"/>
        <w:szCs w:val="18"/>
        <w:lang w:val="en-GB"/>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604C" w14:textId="25DA72FD" w:rsidR="006465E1" w:rsidRDefault="006465E1" w:rsidP="00A2379B">
    <w:pPr>
      <w:pStyle w:val="Footer"/>
      <w:ind w:right="360"/>
      <w:rPr>
        <w:rFonts w:ascii="Arial" w:hAnsi="Arial"/>
        <w:b/>
        <w:sz w:val="16"/>
      </w:rPr>
    </w:pPr>
    <w:r>
      <w:rPr>
        <w:rFonts w:ascii="Arial" w:hAnsi="Arial"/>
        <w:b/>
        <w:sz w:val="16"/>
      </w:rPr>
      <w:t xml:space="preserve">Written By </w:t>
    </w:r>
    <w:r>
      <w:rPr>
        <w:rFonts w:ascii="Arial" w:hAnsi="Arial"/>
        <w:b/>
        <w:sz w:val="16"/>
        <w:lang w:val="en-GB"/>
      </w:rPr>
      <w:t xml:space="preserve"> Leo Yousef,  Building  Management</w:t>
    </w:r>
    <w:r w:rsidR="00F055AF">
      <w:rPr>
        <w:rFonts w:ascii="Arial" w:hAnsi="Arial"/>
        <w:b/>
        <w:sz w:val="16"/>
      </w:rPr>
      <w:tab/>
    </w:r>
    <w:r w:rsidR="00F055AF">
      <w:rPr>
        <w:rFonts w:ascii="Arial" w:hAnsi="Arial"/>
        <w:b/>
        <w:sz w:val="16"/>
      </w:rPr>
      <w:tab/>
    </w:r>
    <w:r>
      <w:rPr>
        <w:rFonts w:ascii="Arial" w:hAnsi="Arial"/>
        <w:b/>
        <w:sz w:val="16"/>
      </w:rPr>
      <w:t xml:space="preserve">Page </w:t>
    </w:r>
    <w:r>
      <w:rPr>
        <w:rFonts w:ascii="Arial" w:hAnsi="Arial"/>
        <w:b/>
        <w:sz w:val="16"/>
      </w:rPr>
      <w:fldChar w:fldCharType="begin"/>
    </w:r>
    <w:r>
      <w:rPr>
        <w:rFonts w:ascii="Arial" w:hAnsi="Arial"/>
        <w:b/>
        <w:sz w:val="16"/>
      </w:rPr>
      <w:instrText xml:space="preserve"> PAGE </w:instrText>
    </w:r>
    <w:r>
      <w:rPr>
        <w:rFonts w:ascii="Arial" w:hAnsi="Arial"/>
        <w:b/>
        <w:sz w:val="16"/>
      </w:rPr>
      <w:fldChar w:fldCharType="separate"/>
    </w:r>
    <w:r w:rsidR="00030C07">
      <w:rPr>
        <w:rFonts w:ascii="Arial" w:hAnsi="Arial"/>
        <w:b/>
        <w:noProof/>
        <w:sz w:val="16"/>
      </w:rPr>
      <w:t>12</w:t>
    </w:r>
    <w:r>
      <w:rPr>
        <w:rFonts w:ascii="Arial" w:hAnsi="Arial"/>
        <w:b/>
        <w:sz w:val="16"/>
      </w:rPr>
      <w:fldChar w:fldCharType="end"/>
    </w:r>
    <w:r>
      <w:rPr>
        <w:rFonts w:ascii="Arial" w:hAnsi="Arial"/>
        <w:b/>
        <w:sz w:val="16"/>
      </w:rPr>
      <w:t xml:space="preserve"> of </w:t>
    </w:r>
    <w:r>
      <w:rPr>
        <w:rFonts w:ascii="Arial" w:hAnsi="Arial"/>
        <w:b/>
        <w:sz w:val="16"/>
      </w:rPr>
      <w:fldChar w:fldCharType="begin"/>
    </w:r>
    <w:r>
      <w:rPr>
        <w:rFonts w:ascii="Arial" w:hAnsi="Arial"/>
        <w:b/>
        <w:sz w:val="16"/>
      </w:rPr>
      <w:instrText xml:space="preserve"> NUMPAGES </w:instrText>
    </w:r>
    <w:r>
      <w:rPr>
        <w:rFonts w:ascii="Arial" w:hAnsi="Arial"/>
        <w:b/>
        <w:sz w:val="16"/>
      </w:rPr>
      <w:fldChar w:fldCharType="separate"/>
    </w:r>
    <w:r w:rsidR="00030C07">
      <w:rPr>
        <w:rFonts w:ascii="Arial" w:hAnsi="Arial"/>
        <w:b/>
        <w:noProof/>
        <w:sz w:val="16"/>
      </w:rPr>
      <w:t>17</w:t>
    </w:r>
    <w:r>
      <w:rPr>
        <w:rFonts w:ascii="Arial" w:hAnsi="Arial"/>
        <w:b/>
        <w:sz w:val="16"/>
      </w:rPr>
      <w:fldChar w:fldCharType="end"/>
    </w:r>
    <w:r>
      <w:rPr>
        <w:rFonts w:ascii="Arial" w:hAnsi="Arial"/>
        <w:b/>
        <w:sz w:val="16"/>
      </w:rPr>
      <w:t xml:space="preserve"> </w:t>
    </w:r>
  </w:p>
  <w:p w14:paraId="6D4B47A1" w14:textId="487A26EE" w:rsidR="006465E1" w:rsidRPr="00490AD3" w:rsidRDefault="006465E1" w:rsidP="00A2379B">
    <w:pPr>
      <w:pStyle w:val="Footer"/>
      <w:ind w:right="360"/>
      <w:rPr>
        <w:sz w:val="20"/>
        <w:szCs w:val="20"/>
      </w:rPr>
    </w:pPr>
    <w:r w:rsidRPr="00490AD3">
      <w:rPr>
        <w:rFonts w:ascii="Arial" w:hAnsi="Arial"/>
        <w:sz w:val="20"/>
        <w:szCs w:val="20"/>
      </w:rPr>
      <w:t xml:space="preserve">Issued </w:t>
    </w:r>
    <w:r>
      <w:rPr>
        <w:rFonts w:ascii="Arial" w:hAnsi="Arial"/>
        <w:sz w:val="20"/>
        <w:szCs w:val="20"/>
      </w:rPr>
      <w:t>September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B377" w14:textId="77777777" w:rsidR="006465E1" w:rsidRDefault="006465E1">
      <w:r>
        <w:separator/>
      </w:r>
    </w:p>
  </w:footnote>
  <w:footnote w:type="continuationSeparator" w:id="0">
    <w:p w14:paraId="0D8D4E60" w14:textId="77777777" w:rsidR="006465E1" w:rsidRDefault="0064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AA8343FA211C4D4A84FE749891D8FA1E"/>
      </w:placeholder>
      <w:temporary/>
      <w:showingPlcHdr/>
    </w:sdtPr>
    <w:sdtEndPr/>
    <w:sdtContent>
      <w:p w14:paraId="1B4E41C4" w14:textId="77777777" w:rsidR="006465E1" w:rsidRDefault="006465E1">
        <w:pPr>
          <w:pStyle w:val="Header"/>
        </w:pPr>
        <w:r>
          <w:t>[Type text]</w:t>
        </w:r>
      </w:p>
    </w:sdtContent>
  </w:sdt>
  <w:p w14:paraId="546E01F7" w14:textId="77777777" w:rsidR="006465E1" w:rsidRDefault="00646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5F59" w14:textId="2C229BC5" w:rsidR="006465E1" w:rsidRDefault="006465E1" w:rsidP="005F5A15">
    <w:pPr>
      <w:pStyle w:val="Header"/>
      <w:spacing w:after="240"/>
    </w:pPr>
    <w:r>
      <w:rPr>
        <w:noProof/>
        <w:lang w:eastAsia="en-GB"/>
      </w:rPr>
      <w:drawing>
        <wp:inline distT="0" distB="0" distL="0" distR="0" wp14:anchorId="759DAC21" wp14:editId="3CE172FD">
          <wp:extent cx="6618873" cy="623047"/>
          <wp:effectExtent l="0" t="0" r="0" b="5715"/>
          <wp:docPr id="11" name="Picture 11" title="Slough Borough Council logo with strapline &quot;Growing a place of opportunity and ambi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 - black with new strapline_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18873" cy="62304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3FAA" w14:textId="34B3E857" w:rsidR="006465E1" w:rsidRDefault="006465E1">
    <w:pPr>
      <w:pStyle w:val="Header"/>
    </w:pPr>
    <w:r w:rsidRPr="00AA5CE9">
      <w:rPr>
        <w:noProof/>
        <w:sz w:val="32"/>
        <w:lang w:eastAsia="en-GB"/>
      </w:rPr>
      <w:drawing>
        <wp:inline distT="0" distB="0" distL="0" distR="0" wp14:anchorId="1A375C90" wp14:editId="1716AFAA">
          <wp:extent cx="6167755" cy="548005"/>
          <wp:effectExtent l="0" t="0" r="0" b="0"/>
          <wp:docPr id="3" name="Picture 3" descr="Slough Borough Council logo with strapline local government in the 21st cent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lough Borough Council logo with strapline local government in the 21st centu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7755" cy="54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B44"/>
    <w:multiLevelType w:val="hybridMultilevel"/>
    <w:tmpl w:val="89BA1AE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B2A63"/>
    <w:multiLevelType w:val="hybridMultilevel"/>
    <w:tmpl w:val="944E129C"/>
    <w:lvl w:ilvl="0" w:tplc="0D943980">
      <w:start w:val="1"/>
      <w:numFmt w:val="bullet"/>
      <w:lvlText w:val=""/>
      <w:lvlJc w:val="left"/>
      <w:pPr>
        <w:tabs>
          <w:tab w:val="num" w:pos="720"/>
        </w:tabs>
        <w:ind w:left="720" w:hanging="360"/>
      </w:pPr>
      <w:rPr>
        <w:rFonts w:ascii="Symbol" w:hAnsi="Symbol" w:hint="default"/>
      </w:rPr>
    </w:lvl>
    <w:lvl w:ilvl="1" w:tplc="3E023A62">
      <w:start w:val="1"/>
      <w:numFmt w:val="bullet"/>
      <w:lvlText w:val="o"/>
      <w:lvlJc w:val="left"/>
      <w:pPr>
        <w:tabs>
          <w:tab w:val="num" w:pos="1440"/>
        </w:tabs>
        <w:ind w:left="1440" w:hanging="360"/>
      </w:pPr>
      <w:rPr>
        <w:rFonts w:ascii="Courier New" w:hAnsi="Courier New" w:hint="default"/>
      </w:rPr>
    </w:lvl>
    <w:lvl w:ilvl="2" w:tplc="4CD883BE" w:tentative="1">
      <w:start w:val="1"/>
      <w:numFmt w:val="bullet"/>
      <w:lvlText w:val=""/>
      <w:lvlJc w:val="left"/>
      <w:pPr>
        <w:tabs>
          <w:tab w:val="num" w:pos="2160"/>
        </w:tabs>
        <w:ind w:left="2160" w:hanging="360"/>
      </w:pPr>
      <w:rPr>
        <w:rFonts w:ascii="Wingdings" w:hAnsi="Wingdings" w:hint="default"/>
      </w:rPr>
    </w:lvl>
    <w:lvl w:ilvl="3" w:tplc="AD4A96D2" w:tentative="1">
      <w:start w:val="1"/>
      <w:numFmt w:val="bullet"/>
      <w:lvlText w:val=""/>
      <w:lvlJc w:val="left"/>
      <w:pPr>
        <w:tabs>
          <w:tab w:val="num" w:pos="2880"/>
        </w:tabs>
        <w:ind w:left="2880" w:hanging="360"/>
      </w:pPr>
      <w:rPr>
        <w:rFonts w:ascii="Symbol" w:hAnsi="Symbol" w:hint="default"/>
      </w:rPr>
    </w:lvl>
    <w:lvl w:ilvl="4" w:tplc="A3C8C5C8" w:tentative="1">
      <w:start w:val="1"/>
      <w:numFmt w:val="bullet"/>
      <w:lvlText w:val="o"/>
      <w:lvlJc w:val="left"/>
      <w:pPr>
        <w:tabs>
          <w:tab w:val="num" w:pos="3600"/>
        </w:tabs>
        <w:ind w:left="3600" w:hanging="360"/>
      </w:pPr>
      <w:rPr>
        <w:rFonts w:ascii="Courier New" w:hAnsi="Courier New" w:hint="default"/>
      </w:rPr>
    </w:lvl>
    <w:lvl w:ilvl="5" w:tplc="FC88A306" w:tentative="1">
      <w:start w:val="1"/>
      <w:numFmt w:val="bullet"/>
      <w:lvlText w:val=""/>
      <w:lvlJc w:val="left"/>
      <w:pPr>
        <w:tabs>
          <w:tab w:val="num" w:pos="4320"/>
        </w:tabs>
        <w:ind w:left="4320" w:hanging="360"/>
      </w:pPr>
      <w:rPr>
        <w:rFonts w:ascii="Wingdings" w:hAnsi="Wingdings" w:hint="default"/>
      </w:rPr>
    </w:lvl>
    <w:lvl w:ilvl="6" w:tplc="9E34E242" w:tentative="1">
      <w:start w:val="1"/>
      <w:numFmt w:val="bullet"/>
      <w:lvlText w:val=""/>
      <w:lvlJc w:val="left"/>
      <w:pPr>
        <w:tabs>
          <w:tab w:val="num" w:pos="5040"/>
        </w:tabs>
        <w:ind w:left="5040" w:hanging="360"/>
      </w:pPr>
      <w:rPr>
        <w:rFonts w:ascii="Symbol" w:hAnsi="Symbol" w:hint="default"/>
      </w:rPr>
    </w:lvl>
    <w:lvl w:ilvl="7" w:tplc="843A35C0" w:tentative="1">
      <w:start w:val="1"/>
      <w:numFmt w:val="bullet"/>
      <w:lvlText w:val="o"/>
      <w:lvlJc w:val="left"/>
      <w:pPr>
        <w:tabs>
          <w:tab w:val="num" w:pos="5760"/>
        </w:tabs>
        <w:ind w:left="5760" w:hanging="360"/>
      </w:pPr>
      <w:rPr>
        <w:rFonts w:ascii="Courier New" w:hAnsi="Courier New" w:hint="default"/>
      </w:rPr>
    </w:lvl>
    <w:lvl w:ilvl="8" w:tplc="7D42BAA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844AF"/>
    <w:multiLevelType w:val="hybridMultilevel"/>
    <w:tmpl w:val="4C801B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314425"/>
    <w:multiLevelType w:val="hybridMultilevel"/>
    <w:tmpl w:val="7EE0CDCA"/>
    <w:lvl w:ilvl="0" w:tplc="25A6D900">
      <w:start w:val="3"/>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D9F4353"/>
    <w:multiLevelType w:val="hybridMultilevel"/>
    <w:tmpl w:val="EFA8A5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862D3A"/>
    <w:multiLevelType w:val="hybridMultilevel"/>
    <w:tmpl w:val="B0923C44"/>
    <w:lvl w:ilvl="0" w:tplc="08090001">
      <w:start w:val="1"/>
      <w:numFmt w:val="bullet"/>
      <w:lvlText w:val=""/>
      <w:lvlJc w:val="left"/>
      <w:pPr>
        <w:tabs>
          <w:tab w:val="num" w:pos="720"/>
        </w:tabs>
        <w:ind w:left="720" w:hanging="360"/>
      </w:pPr>
      <w:rPr>
        <w:rFonts w:ascii="Symbol" w:hAnsi="Symbol" w:hint="default"/>
      </w:rPr>
    </w:lvl>
    <w:lvl w:ilvl="1" w:tplc="DB1EC59C">
      <w:start w:val="1"/>
      <w:numFmt w:val="bullet"/>
      <w:lvlText w:val="•"/>
      <w:lvlJc w:val="left"/>
      <w:pPr>
        <w:tabs>
          <w:tab w:val="num" w:pos="1440"/>
        </w:tabs>
        <w:ind w:left="1440" w:hanging="360"/>
      </w:pPr>
      <w:rPr>
        <w:rFonts w:ascii="Trebuchet MS" w:hAnsi="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95C79"/>
    <w:multiLevelType w:val="hybridMultilevel"/>
    <w:tmpl w:val="B56EAEEE"/>
    <w:lvl w:ilvl="0" w:tplc="A7C6DC2A">
      <w:start w:val="1"/>
      <w:numFmt w:val="decimal"/>
      <w:lvlText w:val="%1."/>
      <w:lvlJc w:val="left"/>
      <w:pPr>
        <w:tabs>
          <w:tab w:val="num" w:pos="360"/>
        </w:tabs>
        <w:ind w:left="360" w:hanging="360"/>
      </w:pPr>
    </w:lvl>
    <w:lvl w:ilvl="1" w:tplc="C4743956">
      <w:start w:val="1"/>
      <w:numFmt w:val="bullet"/>
      <w:lvlText w:val=""/>
      <w:lvlJc w:val="left"/>
      <w:pPr>
        <w:tabs>
          <w:tab w:val="num" w:pos="1080"/>
        </w:tabs>
        <w:ind w:left="1080" w:hanging="360"/>
      </w:pPr>
      <w:rPr>
        <w:rFonts w:ascii="Symbol" w:hAnsi="Symbol" w:hint="default"/>
      </w:rPr>
    </w:lvl>
    <w:lvl w:ilvl="2" w:tplc="E28819D8" w:tentative="1">
      <w:start w:val="1"/>
      <w:numFmt w:val="lowerRoman"/>
      <w:lvlText w:val="%3."/>
      <w:lvlJc w:val="right"/>
      <w:pPr>
        <w:tabs>
          <w:tab w:val="num" w:pos="1800"/>
        </w:tabs>
        <w:ind w:left="1800" w:hanging="180"/>
      </w:pPr>
    </w:lvl>
    <w:lvl w:ilvl="3" w:tplc="F00ED458" w:tentative="1">
      <w:start w:val="1"/>
      <w:numFmt w:val="decimal"/>
      <w:lvlText w:val="%4."/>
      <w:lvlJc w:val="left"/>
      <w:pPr>
        <w:tabs>
          <w:tab w:val="num" w:pos="2520"/>
        </w:tabs>
        <w:ind w:left="2520" w:hanging="360"/>
      </w:pPr>
    </w:lvl>
    <w:lvl w:ilvl="4" w:tplc="B81EF71A" w:tentative="1">
      <w:start w:val="1"/>
      <w:numFmt w:val="lowerLetter"/>
      <w:lvlText w:val="%5."/>
      <w:lvlJc w:val="left"/>
      <w:pPr>
        <w:tabs>
          <w:tab w:val="num" w:pos="3240"/>
        </w:tabs>
        <w:ind w:left="3240" w:hanging="360"/>
      </w:pPr>
    </w:lvl>
    <w:lvl w:ilvl="5" w:tplc="4C222BAE" w:tentative="1">
      <w:start w:val="1"/>
      <w:numFmt w:val="lowerRoman"/>
      <w:lvlText w:val="%6."/>
      <w:lvlJc w:val="right"/>
      <w:pPr>
        <w:tabs>
          <w:tab w:val="num" w:pos="3960"/>
        </w:tabs>
        <w:ind w:left="3960" w:hanging="180"/>
      </w:pPr>
    </w:lvl>
    <w:lvl w:ilvl="6" w:tplc="307200F6" w:tentative="1">
      <w:start w:val="1"/>
      <w:numFmt w:val="decimal"/>
      <w:lvlText w:val="%7."/>
      <w:lvlJc w:val="left"/>
      <w:pPr>
        <w:tabs>
          <w:tab w:val="num" w:pos="4680"/>
        </w:tabs>
        <w:ind w:left="4680" w:hanging="360"/>
      </w:pPr>
    </w:lvl>
    <w:lvl w:ilvl="7" w:tplc="51ACAA1C" w:tentative="1">
      <w:start w:val="1"/>
      <w:numFmt w:val="lowerLetter"/>
      <w:lvlText w:val="%8."/>
      <w:lvlJc w:val="left"/>
      <w:pPr>
        <w:tabs>
          <w:tab w:val="num" w:pos="5400"/>
        </w:tabs>
        <w:ind w:left="5400" w:hanging="360"/>
      </w:pPr>
    </w:lvl>
    <w:lvl w:ilvl="8" w:tplc="96909352" w:tentative="1">
      <w:start w:val="1"/>
      <w:numFmt w:val="lowerRoman"/>
      <w:lvlText w:val="%9."/>
      <w:lvlJc w:val="right"/>
      <w:pPr>
        <w:tabs>
          <w:tab w:val="num" w:pos="6120"/>
        </w:tabs>
        <w:ind w:left="6120" w:hanging="180"/>
      </w:pPr>
    </w:lvl>
  </w:abstractNum>
  <w:abstractNum w:abstractNumId="7" w15:restartNumberingAfterBreak="0">
    <w:nsid w:val="2CF155D6"/>
    <w:multiLevelType w:val="hybridMultilevel"/>
    <w:tmpl w:val="60007A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07F3042"/>
    <w:multiLevelType w:val="hybridMultilevel"/>
    <w:tmpl w:val="CDFA9EB4"/>
    <w:lvl w:ilvl="0" w:tplc="93CC96F6">
      <w:start w:val="1"/>
      <w:numFmt w:val="bullet"/>
      <w:lvlText w:val=""/>
      <w:lvlJc w:val="left"/>
      <w:pPr>
        <w:tabs>
          <w:tab w:val="num" w:pos="720"/>
        </w:tabs>
        <w:ind w:left="720" w:hanging="360"/>
      </w:pPr>
      <w:rPr>
        <w:rFonts w:ascii="Symbol" w:hAnsi="Symbol" w:hint="default"/>
      </w:rPr>
    </w:lvl>
    <w:lvl w:ilvl="1" w:tplc="DE2027E2">
      <w:start w:val="1"/>
      <w:numFmt w:val="bullet"/>
      <w:lvlText w:val=""/>
      <w:lvlJc w:val="left"/>
      <w:pPr>
        <w:tabs>
          <w:tab w:val="num" w:pos="1440"/>
        </w:tabs>
        <w:ind w:left="1440" w:hanging="360"/>
      </w:pPr>
      <w:rPr>
        <w:rFonts w:ascii="Symbol" w:hAnsi="Symbol" w:hint="default"/>
      </w:rPr>
    </w:lvl>
    <w:lvl w:ilvl="2" w:tplc="8364F79C" w:tentative="1">
      <w:start w:val="1"/>
      <w:numFmt w:val="bullet"/>
      <w:lvlText w:val=""/>
      <w:lvlJc w:val="left"/>
      <w:pPr>
        <w:tabs>
          <w:tab w:val="num" w:pos="2160"/>
        </w:tabs>
        <w:ind w:left="2160" w:hanging="360"/>
      </w:pPr>
      <w:rPr>
        <w:rFonts w:ascii="Wingdings" w:hAnsi="Wingdings" w:hint="default"/>
      </w:rPr>
    </w:lvl>
    <w:lvl w:ilvl="3" w:tplc="B854E3B6" w:tentative="1">
      <w:start w:val="1"/>
      <w:numFmt w:val="bullet"/>
      <w:lvlText w:val=""/>
      <w:lvlJc w:val="left"/>
      <w:pPr>
        <w:tabs>
          <w:tab w:val="num" w:pos="2880"/>
        </w:tabs>
        <w:ind w:left="2880" w:hanging="360"/>
      </w:pPr>
      <w:rPr>
        <w:rFonts w:ascii="Symbol" w:hAnsi="Symbol" w:hint="default"/>
      </w:rPr>
    </w:lvl>
    <w:lvl w:ilvl="4" w:tplc="4404DC50" w:tentative="1">
      <w:start w:val="1"/>
      <w:numFmt w:val="bullet"/>
      <w:lvlText w:val="o"/>
      <w:lvlJc w:val="left"/>
      <w:pPr>
        <w:tabs>
          <w:tab w:val="num" w:pos="3600"/>
        </w:tabs>
        <w:ind w:left="3600" w:hanging="360"/>
      </w:pPr>
      <w:rPr>
        <w:rFonts w:ascii="Courier New" w:hAnsi="Courier New" w:hint="default"/>
      </w:rPr>
    </w:lvl>
    <w:lvl w:ilvl="5" w:tplc="92182520" w:tentative="1">
      <w:start w:val="1"/>
      <w:numFmt w:val="bullet"/>
      <w:lvlText w:val=""/>
      <w:lvlJc w:val="left"/>
      <w:pPr>
        <w:tabs>
          <w:tab w:val="num" w:pos="4320"/>
        </w:tabs>
        <w:ind w:left="4320" w:hanging="360"/>
      </w:pPr>
      <w:rPr>
        <w:rFonts w:ascii="Wingdings" w:hAnsi="Wingdings" w:hint="default"/>
      </w:rPr>
    </w:lvl>
    <w:lvl w:ilvl="6" w:tplc="91C80B2A" w:tentative="1">
      <w:start w:val="1"/>
      <w:numFmt w:val="bullet"/>
      <w:lvlText w:val=""/>
      <w:lvlJc w:val="left"/>
      <w:pPr>
        <w:tabs>
          <w:tab w:val="num" w:pos="5040"/>
        </w:tabs>
        <w:ind w:left="5040" w:hanging="360"/>
      </w:pPr>
      <w:rPr>
        <w:rFonts w:ascii="Symbol" w:hAnsi="Symbol" w:hint="default"/>
      </w:rPr>
    </w:lvl>
    <w:lvl w:ilvl="7" w:tplc="C0CCDA92" w:tentative="1">
      <w:start w:val="1"/>
      <w:numFmt w:val="bullet"/>
      <w:lvlText w:val="o"/>
      <w:lvlJc w:val="left"/>
      <w:pPr>
        <w:tabs>
          <w:tab w:val="num" w:pos="5760"/>
        </w:tabs>
        <w:ind w:left="5760" w:hanging="360"/>
      </w:pPr>
      <w:rPr>
        <w:rFonts w:ascii="Courier New" w:hAnsi="Courier New" w:hint="default"/>
      </w:rPr>
    </w:lvl>
    <w:lvl w:ilvl="8" w:tplc="C5DADA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CA7702"/>
    <w:multiLevelType w:val="hybridMultilevel"/>
    <w:tmpl w:val="CA8E31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60081A"/>
    <w:multiLevelType w:val="hybridMultilevel"/>
    <w:tmpl w:val="EE00F5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15A8C"/>
    <w:multiLevelType w:val="hybridMultilevel"/>
    <w:tmpl w:val="F6AE3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352B5C"/>
    <w:multiLevelType w:val="hybridMultilevel"/>
    <w:tmpl w:val="7C7074FA"/>
    <w:lvl w:ilvl="0" w:tplc="F658140E">
      <w:start w:val="1"/>
      <w:numFmt w:val="decimal"/>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C37F82"/>
    <w:multiLevelType w:val="hybridMultilevel"/>
    <w:tmpl w:val="E08CF5EC"/>
    <w:lvl w:ilvl="0" w:tplc="DB1EC59C">
      <w:start w:val="1"/>
      <w:numFmt w:val="bullet"/>
      <w:lvlText w:val="•"/>
      <w:lvlJc w:val="left"/>
      <w:pPr>
        <w:tabs>
          <w:tab w:val="num" w:pos="360"/>
        </w:tabs>
        <w:ind w:left="360" w:hanging="360"/>
      </w:pPr>
      <w:rPr>
        <w:rFonts w:ascii="Trebuchet MS" w:hAnsi="Trebuchet M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F6E638C"/>
    <w:multiLevelType w:val="hybridMultilevel"/>
    <w:tmpl w:val="58007B66"/>
    <w:lvl w:ilvl="0" w:tplc="08090001">
      <w:start w:val="1"/>
      <w:numFmt w:val="bullet"/>
      <w:lvlText w:val=""/>
      <w:lvlJc w:val="left"/>
      <w:pPr>
        <w:tabs>
          <w:tab w:val="num" w:pos="432"/>
        </w:tabs>
        <w:ind w:left="432" w:hanging="360"/>
      </w:pPr>
      <w:rPr>
        <w:rFonts w:ascii="Symbol" w:hAnsi="Symbol" w:hint="default"/>
      </w:rPr>
    </w:lvl>
    <w:lvl w:ilvl="1" w:tplc="08090003" w:tentative="1">
      <w:start w:val="1"/>
      <w:numFmt w:val="bullet"/>
      <w:lvlText w:val="o"/>
      <w:lvlJc w:val="left"/>
      <w:pPr>
        <w:tabs>
          <w:tab w:val="num" w:pos="1152"/>
        </w:tabs>
        <w:ind w:left="1152" w:hanging="360"/>
      </w:pPr>
      <w:rPr>
        <w:rFonts w:ascii="Courier New" w:hAnsi="Courier New" w:cs="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cs="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cs="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15" w15:restartNumberingAfterBreak="0">
    <w:nsid w:val="52C34506"/>
    <w:multiLevelType w:val="hybridMultilevel"/>
    <w:tmpl w:val="7CC8AC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8724D3"/>
    <w:multiLevelType w:val="hybridMultilevel"/>
    <w:tmpl w:val="CF1A8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FA1DF0"/>
    <w:multiLevelType w:val="hybridMultilevel"/>
    <w:tmpl w:val="7A8261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F91614"/>
    <w:multiLevelType w:val="hybridMultilevel"/>
    <w:tmpl w:val="944E129C"/>
    <w:lvl w:ilvl="0" w:tplc="410E2206">
      <w:start w:val="1"/>
      <w:numFmt w:val="decimal"/>
      <w:lvlText w:val="%1."/>
      <w:lvlJc w:val="left"/>
      <w:pPr>
        <w:tabs>
          <w:tab w:val="num" w:pos="360"/>
        </w:tabs>
        <w:ind w:left="360" w:hanging="360"/>
      </w:pPr>
    </w:lvl>
    <w:lvl w:ilvl="1" w:tplc="CA080FAC">
      <w:start w:val="1"/>
      <w:numFmt w:val="bullet"/>
      <w:lvlText w:val=""/>
      <w:lvlJc w:val="left"/>
      <w:pPr>
        <w:tabs>
          <w:tab w:val="num" w:pos="1080"/>
        </w:tabs>
        <w:ind w:left="1080" w:hanging="360"/>
      </w:pPr>
      <w:rPr>
        <w:rFonts w:ascii="Symbol" w:hAnsi="Symbol" w:hint="default"/>
      </w:rPr>
    </w:lvl>
    <w:lvl w:ilvl="2" w:tplc="BE181406" w:tentative="1">
      <w:start w:val="1"/>
      <w:numFmt w:val="bullet"/>
      <w:lvlText w:val=""/>
      <w:lvlJc w:val="left"/>
      <w:pPr>
        <w:tabs>
          <w:tab w:val="num" w:pos="1800"/>
        </w:tabs>
        <w:ind w:left="1800" w:hanging="360"/>
      </w:pPr>
      <w:rPr>
        <w:rFonts w:ascii="Wingdings" w:hAnsi="Wingdings" w:hint="default"/>
      </w:rPr>
    </w:lvl>
    <w:lvl w:ilvl="3" w:tplc="AFFE2770" w:tentative="1">
      <w:start w:val="1"/>
      <w:numFmt w:val="bullet"/>
      <w:lvlText w:val=""/>
      <w:lvlJc w:val="left"/>
      <w:pPr>
        <w:tabs>
          <w:tab w:val="num" w:pos="2520"/>
        </w:tabs>
        <w:ind w:left="2520" w:hanging="360"/>
      </w:pPr>
      <w:rPr>
        <w:rFonts w:ascii="Symbol" w:hAnsi="Symbol" w:hint="default"/>
      </w:rPr>
    </w:lvl>
    <w:lvl w:ilvl="4" w:tplc="5BC61E8A" w:tentative="1">
      <w:start w:val="1"/>
      <w:numFmt w:val="bullet"/>
      <w:lvlText w:val="o"/>
      <w:lvlJc w:val="left"/>
      <w:pPr>
        <w:tabs>
          <w:tab w:val="num" w:pos="3240"/>
        </w:tabs>
        <w:ind w:left="3240" w:hanging="360"/>
      </w:pPr>
      <w:rPr>
        <w:rFonts w:ascii="Courier New" w:hAnsi="Courier New" w:hint="default"/>
      </w:rPr>
    </w:lvl>
    <w:lvl w:ilvl="5" w:tplc="F41EDF16" w:tentative="1">
      <w:start w:val="1"/>
      <w:numFmt w:val="bullet"/>
      <w:lvlText w:val=""/>
      <w:lvlJc w:val="left"/>
      <w:pPr>
        <w:tabs>
          <w:tab w:val="num" w:pos="3960"/>
        </w:tabs>
        <w:ind w:left="3960" w:hanging="360"/>
      </w:pPr>
      <w:rPr>
        <w:rFonts w:ascii="Wingdings" w:hAnsi="Wingdings" w:hint="default"/>
      </w:rPr>
    </w:lvl>
    <w:lvl w:ilvl="6" w:tplc="DE20FC50" w:tentative="1">
      <w:start w:val="1"/>
      <w:numFmt w:val="bullet"/>
      <w:lvlText w:val=""/>
      <w:lvlJc w:val="left"/>
      <w:pPr>
        <w:tabs>
          <w:tab w:val="num" w:pos="4680"/>
        </w:tabs>
        <w:ind w:left="4680" w:hanging="360"/>
      </w:pPr>
      <w:rPr>
        <w:rFonts w:ascii="Symbol" w:hAnsi="Symbol" w:hint="default"/>
      </w:rPr>
    </w:lvl>
    <w:lvl w:ilvl="7" w:tplc="3398A272" w:tentative="1">
      <w:start w:val="1"/>
      <w:numFmt w:val="bullet"/>
      <w:lvlText w:val="o"/>
      <w:lvlJc w:val="left"/>
      <w:pPr>
        <w:tabs>
          <w:tab w:val="num" w:pos="5400"/>
        </w:tabs>
        <w:ind w:left="5400" w:hanging="360"/>
      </w:pPr>
      <w:rPr>
        <w:rFonts w:ascii="Courier New" w:hAnsi="Courier New" w:hint="default"/>
      </w:rPr>
    </w:lvl>
    <w:lvl w:ilvl="8" w:tplc="5978C0B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7B0579"/>
    <w:multiLevelType w:val="hybridMultilevel"/>
    <w:tmpl w:val="3328F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A7A9F"/>
    <w:multiLevelType w:val="hybridMultilevel"/>
    <w:tmpl w:val="DE889AC8"/>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ED03E1"/>
    <w:multiLevelType w:val="hybridMultilevel"/>
    <w:tmpl w:val="0DF6D94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9FF00BD"/>
    <w:multiLevelType w:val="hybridMultilevel"/>
    <w:tmpl w:val="E69467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42157E"/>
    <w:multiLevelType w:val="hybridMultilevel"/>
    <w:tmpl w:val="38C425BE"/>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18"/>
  </w:num>
  <w:num w:numId="4">
    <w:abstractNumId w:val="23"/>
  </w:num>
  <w:num w:numId="5">
    <w:abstractNumId w:val="20"/>
  </w:num>
  <w:num w:numId="6">
    <w:abstractNumId w:val="6"/>
  </w:num>
  <w:num w:numId="7">
    <w:abstractNumId w:val="8"/>
  </w:num>
  <w:num w:numId="8">
    <w:abstractNumId w:val="5"/>
  </w:num>
  <w:num w:numId="9">
    <w:abstractNumId w:val="21"/>
  </w:num>
  <w:num w:numId="10">
    <w:abstractNumId w:val="2"/>
  </w:num>
  <w:num w:numId="11">
    <w:abstractNumId w:val="10"/>
  </w:num>
  <w:num w:numId="12">
    <w:abstractNumId w:val="17"/>
  </w:num>
  <w:num w:numId="13">
    <w:abstractNumId w:val="13"/>
  </w:num>
  <w:num w:numId="14">
    <w:abstractNumId w:val="14"/>
  </w:num>
  <w:num w:numId="15">
    <w:abstractNumId w:val="15"/>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2"/>
  </w:num>
  <w:num w:numId="20">
    <w:abstractNumId w:val="11"/>
  </w:num>
  <w:num w:numId="21">
    <w:abstractNumId w:val="7"/>
  </w:num>
  <w:num w:numId="22">
    <w:abstractNumId w:val="4"/>
  </w:num>
  <w:num w:numId="23">
    <w:abstractNumId w:val="19"/>
  </w:num>
  <w:num w:numId="2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v:stroke endarrow="block"/>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529"/>
    <w:rsid w:val="00001775"/>
    <w:rsid w:val="000040A5"/>
    <w:rsid w:val="0000429B"/>
    <w:rsid w:val="00006CA1"/>
    <w:rsid w:val="0000710A"/>
    <w:rsid w:val="000076B9"/>
    <w:rsid w:val="00010B42"/>
    <w:rsid w:val="00012248"/>
    <w:rsid w:val="000129F0"/>
    <w:rsid w:val="00013082"/>
    <w:rsid w:val="000140BA"/>
    <w:rsid w:val="0001519B"/>
    <w:rsid w:val="00015624"/>
    <w:rsid w:val="00015821"/>
    <w:rsid w:val="00015ABD"/>
    <w:rsid w:val="00016D81"/>
    <w:rsid w:val="0001723F"/>
    <w:rsid w:val="00022896"/>
    <w:rsid w:val="00025E1F"/>
    <w:rsid w:val="00026372"/>
    <w:rsid w:val="00026D5B"/>
    <w:rsid w:val="00026E4E"/>
    <w:rsid w:val="000300DF"/>
    <w:rsid w:val="00030C07"/>
    <w:rsid w:val="00031328"/>
    <w:rsid w:val="00032268"/>
    <w:rsid w:val="00033AFB"/>
    <w:rsid w:val="00033EF2"/>
    <w:rsid w:val="00034CA3"/>
    <w:rsid w:val="000366FF"/>
    <w:rsid w:val="000404BE"/>
    <w:rsid w:val="000410CD"/>
    <w:rsid w:val="00043985"/>
    <w:rsid w:val="00043BD6"/>
    <w:rsid w:val="00044731"/>
    <w:rsid w:val="0004638C"/>
    <w:rsid w:val="000466A0"/>
    <w:rsid w:val="00047E2F"/>
    <w:rsid w:val="0005071E"/>
    <w:rsid w:val="00051470"/>
    <w:rsid w:val="0005162A"/>
    <w:rsid w:val="00052835"/>
    <w:rsid w:val="00053FEC"/>
    <w:rsid w:val="00054A1A"/>
    <w:rsid w:val="000614BB"/>
    <w:rsid w:val="000621B2"/>
    <w:rsid w:val="00062591"/>
    <w:rsid w:val="0006329D"/>
    <w:rsid w:val="00063ED7"/>
    <w:rsid w:val="00064E4F"/>
    <w:rsid w:val="00065F92"/>
    <w:rsid w:val="000702F5"/>
    <w:rsid w:val="00072A25"/>
    <w:rsid w:val="00072CBB"/>
    <w:rsid w:val="00073256"/>
    <w:rsid w:val="00075126"/>
    <w:rsid w:val="00075ADD"/>
    <w:rsid w:val="0007689F"/>
    <w:rsid w:val="00076ADC"/>
    <w:rsid w:val="00080EFC"/>
    <w:rsid w:val="00080F45"/>
    <w:rsid w:val="00081405"/>
    <w:rsid w:val="00083B33"/>
    <w:rsid w:val="0008578F"/>
    <w:rsid w:val="000865DD"/>
    <w:rsid w:val="000918AF"/>
    <w:rsid w:val="00092681"/>
    <w:rsid w:val="0009306B"/>
    <w:rsid w:val="0009362E"/>
    <w:rsid w:val="00093857"/>
    <w:rsid w:val="000945CC"/>
    <w:rsid w:val="000955EC"/>
    <w:rsid w:val="00097778"/>
    <w:rsid w:val="000977C0"/>
    <w:rsid w:val="00097FFE"/>
    <w:rsid w:val="000A02CD"/>
    <w:rsid w:val="000A1347"/>
    <w:rsid w:val="000A3629"/>
    <w:rsid w:val="000A6196"/>
    <w:rsid w:val="000A7729"/>
    <w:rsid w:val="000A785D"/>
    <w:rsid w:val="000B1977"/>
    <w:rsid w:val="000B1CA8"/>
    <w:rsid w:val="000B219E"/>
    <w:rsid w:val="000B6EE2"/>
    <w:rsid w:val="000B7A15"/>
    <w:rsid w:val="000C175A"/>
    <w:rsid w:val="000C4459"/>
    <w:rsid w:val="000C4AAA"/>
    <w:rsid w:val="000C50C2"/>
    <w:rsid w:val="000C54F8"/>
    <w:rsid w:val="000C590F"/>
    <w:rsid w:val="000C64E7"/>
    <w:rsid w:val="000C6A6D"/>
    <w:rsid w:val="000C737C"/>
    <w:rsid w:val="000D0D15"/>
    <w:rsid w:val="000D189C"/>
    <w:rsid w:val="000D2BDB"/>
    <w:rsid w:val="000D3157"/>
    <w:rsid w:val="000D3379"/>
    <w:rsid w:val="000D4A48"/>
    <w:rsid w:val="000D5B41"/>
    <w:rsid w:val="000E1475"/>
    <w:rsid w:val="000E2D6A"/>
    <w:rsid w:val="000E2F52"/>
    <w:rsid w:val="000E3100"/>
    <w:rsid w:val="000E4384"/>
    <w:rsid w:val="000E5889"/>
    <w:rsid w:val="000E74B4"/>
    <w:rsid w:val="000F4505"/>
    <w:rsid w:val="000F4CE4"/>
    <w:rsid w:val="000F4EDD"/>
    <w:rsid w:val="000F76DA"/>
    <w:rsid w:val="00100CA5"/>
    <w:rsid w:val="001017A7"/>
    <w:rsid w:val="00103C03"/>
    <w:rsid w:val="001057C6"/>
    <w:rsid w:val="00110763"/>
    <w:rsid w:val="001114A4"/>
    <w:rsid w:val="0011259C"/>
    <w:rsid w:val="00112676"/>
    <w:rsid w:val="00112A4F"/>
    <w:rsid w:val="00113662"/>
    <w:rsid w:val="001141EF"/>
    <w:rsid w:val="00115E34"/>
    <w:rsid w:val="001164B8"/>
    <w:rsid w:val="001207AD"/>
    <w:rsid w:val="001218F7"/>
    <w:rsid w:val="00122B68"/>
    <w:rsid w:val="0012433C"/>
    <w:rsid w:val="00130EF8"/>
    <w:rsid w:val="00131798"/>
    <w:rsid w:val="00131881"/>
    <w:rsid w:val="00132833"/>
    <w:rsid w:val="001328E9"/>
    <w:rsid w:val="0013491D"/>
    <w:rsid w:val="0013575F"/>
    <w:rsid w:val="0013583F"/>
    <w:rsid w:val="0013692E"/>
    <w:rsid w:val="00136DE4"/>
    <w:rsid w:val="00137E27"/>
    <w:rsid w:val="00137FE0"/>
    <w:rsid w:val="00140D2B"/>
    <w:rsid w:val="00142C1E"/>
    <w:rsid w:val="001438E3"/>
    <w:rsid w:val="001453E0"/>
    <w:rsid w:val="00146098"/>
    <w:rsid w:val="001471A5"/>
    <w:rsid w:val="00147781"/>
    <w:rsid w:val="00147CDA"/>
    <w:rsid w:val="00150918"/>
    <w:rsid w:val="0015166A"/>
    <w:rsid w:val="001526C5"/>
    <w:rsid w:val="00152E02"/>
    <w:rsid w:val="0015396D"/>
    <w:rsid w:val="00153B50"/>
    <w:rsid w:val="001546C2"/>
    <w:rsid w:val="00156AE4"/>
    <w:rsid w:val="00157844"/>
    <w:rsid w:val="00160AC9"/>
    <w:rsid w:val="00161C60"/>
    <w:rsid w:val="0016404E"/>
    <w:rsid w:val="0016440D"/>
    <w:rsid w:val="0016535A"/>
    <w:rsid w:val="00166748"/>
    <w:rsid w:val="00166FD9"/>
    <w:rsid w:val="00174EAC"/>
    <w:rsid w:val="001758BC"/>
    <w:rsid w:val="00181569"/>
    <w:rsid w:val="001828E7"/>
    <w:rsid w:val="001829C6"/>
    <w:rsid w:val="001843AB"/>
    <w:rsid w:val="00184E68"/>
    <w:rsid w:val="00184F56"/>
    <w:rsid w:val="00187648"/>
    <w:rsid w:val="00187AD8"/>
    <w:rsid w:val="00190158"/>
    <w:rsid w:val="001924BE"/>
    <w:rsid w:val="00192A70"/>
    <w:rsid w:val="00192B43"/>
    <w:rsid w:val="001945B0"/>
    <w:rsid w:val="00196F83"/>
    <w:rsid w:val="001A25FF"/>
    <w:rsid w:val="001A56BD"/>
    <w:rsid w:val="001A6753"/>
    <w:rsid w:val="001A7264"/>
    <w:rsid w:val="001B09A3"/>
    <w:rsid w:val="001B3E51"/>
    <w:rsid w:val="001B3E63"/>
    <w:rsid w:val="001B7C04"/>
    <w:rsid w:val="001C270E"/>
    <w:rsid w:val="001C2AE5"/>
    <w:rsid w:val="001C3FDC"/>
    <w:rsid w:val="001C4A06"/>
    <w:rsid w:val="001C5CC5"/>
    <w:rsid w:val="001C5E9D"/>
    <w:rsid w:val="001C739A"/>
    <w:rsid w:val="001C74B4"/>
    <w:rsid w:val="001C779C"/>
    <w:rsid w:val="001C7AD2"/>
    <w:rsid w:val="001D010A"/>
    <w:rsid w:val="001D238E"/>
    <w:rsid w:val="001D2993"/>
    <w:rsid w:val="001D484E"/>
    <w:rsid w:val="001D4CB0"/>
    <w:rsid w:val="001D4DF2"/>
    <w:rsid w:val="001D5ABB"/>
    <w:rsid w:val="001D6E78"/>
    <w:rsid w:val="001E019F"/>
    <w:rsid w:val="001E0C03"/>
    <w:rsid w:val="001E1795"/>
    <w:rsid w:val="001E1D59"/>
    <w:rsid w:val="001E4E5B"/>
    <w:rsid w:val="001E6B6C"/>
    <w:rsid w:val="001E71AB"/>
    <w:rsid w:val="001E7FF8"/>
    <w:rsid w:val="001F0311"/>
    <w:rsid w:val="001F098B"/>
    <w:rsid w:val="001F1BD5"/>
    <w:rsid w:val="001F34A6"/>
    <w:rsid w:val="001F57FF"/>
    <w:rsid w:val="001F63F0"/>
    <w:rsid w:val="001F64F3"/>
    <w:rsid w:val="002006CD"/>
    <w:rsid w:val="00202FE1"/>
    <w:rsid w:val="002030D6"/>
    <w:rsid w:val="00203DCE"/>
    <w:rsid w:val="00205456"/>
    <w:rsid w:val="002055D3"/>
    <w:rsid w:val="00206BCD"/>
    <w:rsid w:val="0020769E"/>
    <w:rsid w:val="00207752"/>
    <w:rsid w:val="00207B70"/>
    <w:rsid w:val="00211302"/>
    <w:rsid w:val="002136AE"/>
    <w:rsid w:val="00213708"/>
    <w:rsid w:val="00214A88"/>
    <w:rsid w:val="00216C30"/>
    <w:rsid w:val="002171C2"/>
    <w:rsid w:val="002179A3"/>
    <w:rsid w:val="00221BDD"/>
    <w:rsid w:val="00221CED"/>
    <w:rsid w:val="0022226B"/>
    <w:rsid w:val="002231C4"/>
    <w:rsid w:val="00225058"/>
    <w:rsid w:val="00227F73"/>
    <w:rsid w:val="00230649"/>
    <w:rsid w:val="002310BE"/>
    <w:rsid w:val="00231554"/>
    <w:rsid w:val="00232023"/>
    <w:rsid w:val="00232886"/>
    <w:rsid w:val="00232D29"/>
    <w:rsid w:val="00232F76"/>
    <w:rsid w:val="00232F7B"/>
    <w:rsid w:val="0023476D"/>
    <w:rsid w:val="002354C4"/>
    <w:rsid w:val="002364F2"/>
    <w:rsid w:val="0023693A"/>
    <w:rsid w:val="00236A4F"/>
    <w:rsid w:val="00237442"/>
    <w:rsid w:val="00240E07"/>
    <w:rsid w:val="00242B82"/>
    <w:rsid w:val="0024357E"/>
    <w:rsid w:val="0024690C"/>
    <w:rsid w:val="00251A8E"/>
    <w:rsid w:val="0025208E"/>
    <w:rsid w:val="00252E95"/>
    <w:rsid w:val="00253C67"/>
    <w:rsid w:val="0025521C"/>
    <w:rsid w:val="00260632"/>
    <w:rsid w:val="002606AE"/>
    <w:rsid w:val="00263529"/>
    <w:rsid w:val="00263E0C"/>
    <w:rsid w:val="00264D5A"/>
    <w:rsid w:val="002652E9"/>
    <w:rsid w:val="00265529"/>
    <w:rsid w:val="002700C1"/>
    <w:rsid w:val="0027070C"/>
    <w:rsid w:val="0027168D"/>
    <w:rsid w:val="00273DEA"/>
    <w:rsid w:val="0027521C"/>
    <w:rsid w:val="00275DF3"/>
    <w:rsid w:val="0028059B"/>
    <w:rsid w:val="00280F19"/>
    <w:rsid w:val="002817B3"/>
    <w:rsid w:val="0028366A"/>
    <w:rsid w:val="002845FE"/>
    <w:rsid w:val="00287CD1"/>
    <w:rsid w:val="002903F9"/>
    <w:rsid w:val="00290743"/>
    <w:rsid w:val="00291720"/>
    <w:rsid w:val="0029188C"/>
    <w:rsid w:val="00292128"/>
    <w:rsid w:val="002928D3"/>
    <w:rsid w:val="00294F7D"/>
    <w:rsid w:val="002954E8"/>
    <w:rsid w:val="002961D6"/>
    <w:rsid w:val="00296320"/>
    <w:rsid w:val="00297A5C"/>
    <w:rsid w:val="00297FBE"/>
    <w:rsid w:val="002A020C"/>
    <w:rsid w:val="002A03C0"/>
    <w:rsid w:val="002A1BE1"/>
    <w:rsid w:val="002A3EF6"/>
    <w:rsid w:val="002A53D2"/>
    <w:rsid w:val="002A6123"/>
    <w:rsid w:val="002A6621"/>
    <w:rsid w:val="002A68E3"/>
    <w:rsid w:val="002B1602"/>
    <w:rsid w:val="002B1DE6"/>
    <w:rsid w:val="002B243E"/>
    <w:rsid w:val="002B571C"/>
    <w:rsid w:val="002B7590"/>
    <w:rsid w:val="002C080D"/>
    <w:rsid w:val="002C1DE8"/>
    <w:rsid w:val="002C54D1"/>
    <w:rsid w:val="002C615D"/>
    <w:rsid w:val="002C7B9D"/>
    <w:rsid w:val="002D0091"/>
    <w:rsid w:val="002D0B6B"/>
    <w:rsid w:val="002D1DBA"/>
    <w:rsid w:val="002D2218"/>
    <w:rsid w:val="002D35E4"/>
    <w:rsid w:val="002E1A7A"/>
    <w:rsid w:val="002E1CC9"/>
    <w:rsid w:val="002E1DE2"/>
    <w:rsid w:val="002E2A18"/>
    <w:rsid w:val="002E2D3B"/>
    <w:rsid w:val="002E3A25"/>
    <w:rsid w:val="002E3AF8"/>
    <w:rsid w:val="002E455A"/>
    <w:rsid w:val="002E74CC"/>
    <w:rsid w:val="002F1921"/>
    <w:rsid w:val="002F2EDD"/>
    <w:rsid w:val="002F5877"/>
    <w:rsid w:val="002F72E8"/>
    <w:rsid w:val="002F761E"/>
    <w:rsid w:val="003009C2"/>
    <w:rsid w:val="00300AD9"/>
    <w:rsid w:val="003028DA"/>
    <w:rsid w:val="00302D56"/>
    <w:rsid w:val="003038EB"/>
    <w:rsid w:val="00307E43"/>
    <w:rsid w:val="00312298"/>
    <w:rsid w:val="00313215"/>
    <w:rsid w:val="003164E1"/>
    <w:rsid w:val="00317B23"/>
    <w:rsid w:val="00317C9D"/>
    <w:rsid w:val="0032096E"/>
    <w:rsid w:val="00320A66"/>
    <w:rsid w:val="00320B57"/>
    <w:rsid w:val="00322CF9"/>
    <w:rsid w:val="00324411"/>
    <w:rsid w:val="003249B0"/>
    <w:rsid w:val="00324AE8"/>
    <w:rsid w:val="00324F6E"/>
    <w:rsid w:val="00325A17"/>
    <w:rsid w:val="00325D08"/>
    <w:rsid w:val="00325F91"/>
    <w:rsid w:val="00326A64"/>
    <w:rsid w:val="0032714C"/>
    <w:rsid w:val="00330C5C"/>
    <w:rsid w:val="0033120C"/>
    <w:rsid w:val="003315D9"/>
    <w:rsid w:val="00331650"/>
    <w:rsid w:val="003319C5"/>
    <w:rsid w:val="0033252D"/>
    <w:rsid w:val="00332D56"/>
    <w:rsid w:val="0033369A"/>
    <w:rsid w:val="003355BC"/>
    <w:rsid w:val="00335953"/>
    <w:rsid w:val="00335C6B"/>
    <w:rsid w:val="003377E0"/>
    <w:rsid w:val="00340192"/>
    <w:rsid w:val="00340734"/>
    <w:rsid w:val="00340918"/>
    <w:rsid w:val="003415B2"/>
    <w:rsid w:val="003434CD"/>
    <w:rsid w:val="00343C88"/>
    <w:rsid w:val="00344444"/>
    <w:rsid w:val="003457C4"/>
    <w:rsid w:val="003458EA"/>
    <w:rsid w:val="00346772"/>
    <w:rsid w:val="0035014D"/>
    <w:rsid w:val="003506BB"/>
    <w:rsid w:val="00351345"/>
    <w:rsid w:val="00353360"/>
    <w:rsid w:val="00353990"/>
    <w:rsid w:val="00354792"/>
    <w:rsid w:val="0035563E"/>
    <w:rsid w:val="00356F65"/>
    <w:rsid w:val="00361C43"/>
    <w:rsid w:val="00361EDE"/>
    <w:rsid w:val="00362F55"/>
    <w:rsid w:val="0036356B"/>
    <w:rsid w:val="00363A92"/>
    <w:rsid w:val="00364103"/>
    <w:rsid w:val="00364406"/>
    <w:rsid w:val="00364AA2"/>
    <w:rsid w:val="00367674"/>
    <w:rsid w:val="00370BB8"/>
    <w:rsid w:val="00370CE7"/>
    <w:rsid w:val="00370E25"/>
    <w:rsid w:val="00373AFB"/>
    <w:rsid w:val="0037430A"/>
    <w:rsid w:val="00375C3F"/>
    <w:rsid w:val="0038051A"/>
    <w:rsid w:val="00380622"/>
    <w:rsid w:val="0038170F"/>
    <w:rsid w:val="00382407"/>
    <w:rsid w:val="003824B7"/>
    <w:rsid w:val="003835C9"/>
    <w:rsid w:val="003837EC"/>
    <w:rsid w:val="00385559"/>
    <w:rsid w:val="00385BAC"/>
    <w:rsid w:val="0038621A"/>
    <w:rsid w:val="00387686"/>
    <w:rsid w:val="00390BF3"/>
    <w:rsid w:val="00390C15"/>
    <w:rsid w:val="0039155D"/>
    <w:rsid w:val="00391F96"/>
    <w:rsid w:val="00392A55"/>
    <w:rsid w:val="00397F79"/>
    <w:rsid w:val="003A1446"/>
    <w:rsid w:val="003A19A4"/>
    <w:rsid w:val="003A1A9B"/>
    <w:rsid w:val="003A4D3A"/>
    <w:rsid w:val="003A5EEC"/>
    <w:rsid w:val="003A701E"/>
    <w:rsid w:val="003B0D0C"/>
    <w:rsid w:val="003C0577"/>
    <w:rsid w:val="003C3817"/>
    <w:rsid w:val="003C6972"/>
    <w:rsid w:val="003C6BFF"/>
    <w:rsid w:val="003C73A8"/>
    <w:rsid w:val="003D00FB"/>
    <w:rsid w:val="003D2A04"/>
    <w:rsid w:val="003D2E59"/>
    <w:rsid w:val="003D310E"/>
    <w:rsid w:val="003D35BF"/>
    <w:rsid w:val="003D3B34"/>
    <w:rsid w:val="003D4909"/>
    <w:rsid w:val="003D4B1D"/>
    <w:rsid w:val="003D4B7C"/>
    <w:rsid w:val="003D56D9"/>
    <w:rsid w:val="003D5850"/>
    <w:rsid w:val="003D75E7"/>
    <w:rsid w:val="003E0ED0"/>
    <w:rsid w:val="003E1A12"/>
    <w:rsid w:val="003E1D99"/>
    <w:rsid w:val="003E33AD"/>
    <w:rsid w:val="003E3F77"/>
    <w:rsid w:val="003E40AB"/>
    <w:rsid w:val="003E44CA"/>
    <w:rsid w:val="003E45D3"/>
    <w:rsid w:val="003E46D2"/>
    <w:rsid w:val="003E57ED"/>
    <w:rsid w:val="003E7E1D"/>
    <w:rsid w:val="003F1649"/>
    <w:rsid w:val="003F1B52"/>
    <w:rsid w:val="003F25E3"/>
    <w:rsid w:val="003F2BC1"/>
    <w:rsid w:val="003F2C2B"/>
    <w:rsid w:val="003F324B"/>
    <w:rsid w:val="003F3A5E"/>
    <w:rsid w:val="003F4375"/>
    <w:rsid w:val="003F466B"/>
    <w:rsid w:val="003F5B34"/>
    <w:rsid w:val="003F7AA9"/>
    <w:rsid w:val="00400EEE"/>
    <w:rsid w:val="00401137"/>
    <w:rsid w:val="00401542"/>
    <w:rsid w:val="00401E3F"/>
    <w:rsid w:val="00402D4E"/>
    <w:rsid w:val="00402E2E"/>
    <w:rsid w:val="00403DB6"/>
    <w:rsid w:val="00404A64"/>
    <w:rsid w:val="00404B84"/>
    <w:rsid w:val="00404CFF"/>
    <w:rsid w:val="00406EBC"/>
    <w:rsid w:val="0040776F"/>
    <w:rsid w:val="0041040C"/>
    <w:rsid w:val="004108F0"/>
    <w:rsid w:val="00410BAE"/>
    <w:rsid w:val="00410DD0"/>
    <w:rsid w:val="0041116F"/>
    <w:rsid w:val="004130F5"/>
    <w:rsid w:val="0041590F"/>
    <w:rsid w:val="0041796F"/>
    <w:rsid w:val="00417BFF"/>
    <w:rsid w:val="0042035E"/>
    <w:rsid w:val="004217B8"/>
    <w:rsid w:val="00421B98"/>
    <w:rsid w:val="004232C8"/>
    <w:rsid w:val="00423C45"/>
    <w:rsid w:val="00425788"/>
    <w:rsid w:val="00425A1E"/>
    <w:rsid w:val="004260B2"/>
    <w:rsid w:val="0043067A"/>
    <w:rsid w:val="00430EED"/>
    <w:rsid w:val="00431902"/>
    <w:rsid w:val="004335B0"/>
    <w:rsid w:val="00435EBD"/>
    <w:rsid w:val="004368A7"/>
    <w:rsid w:val="00440D8F"/>
    <w:rsid w:val="00441FE5"/>
    <w:rsid w:val="00442C8C"/>
    <w:rsid w:val="00444E1D"/>
    <w:rsid w:val="004456E9"/>
    <w:rsid w:val="004505AF"/>
    <w:rsid w:val="00451628"/>
    <w:rsid w:val="00451B12"/>
    <w:rsid w:val="004549C4"/>
    <w:rsid w:val="004553D6"/>
    <w:rsid w:val="00455F8A"/>
    <w:rsid w:val="0045619D"/>
    <w:rsid w:val="00457526"/>
    <w:rsid w:val="00460D63"/>
    <w:rsid w:val="00461EBD"/>
    <w:rsid w:val="00462419"/>
    <w:rsid w:val="00467184"/>
    <w:rsid w:val="00467595"/>
    <w:rsid w:val="00470BB3"/>
    <w:rsid w:val="0047184F"/>
    <w:rsid w:val="00473E59"/>
    <w:rsid w:val="00474ACE"/>
    <w:rsid w:val="004754E1"/>
    <w:rsid w:val="004763E1"/>
    <w:rsid w:val="00476BF6"/>
    <w:rsid w:val="00477D76"/>
    <w:rsid w:val="0048029D"/>
    <w:rsid w:val="004804C7"/>
    <w:rsid w:val="0048058C"/>
    <w:rsid w:val="004821EF"/>
    <w:rsid w:val="004847A4"/>
    <w:rsid w:val="00484A97"/>
    <w:rsid w:val="004851EB"/>
    <w:rsid w:val="004855B7"/>
    <w:rsid w:val="00485C93"/>
    <w:rsid w:val="004861F8"/>
    <w:rsid w:val="00490AD3"/>
    <w:rsid w:val="00492041"/>
    <w:rsid w:val="00492343"/>
    <w:rsid w:val="00493614"/>
    <w:rsid w:val="00494323"/>
    <w:rsid w:val="00495007"/>
    <w:rsid w:val="00495302"/>
    <w:rsid w:val="004960D3"/>
    <w:rsid w:val="004A15C4"/>
    <w:rsid w:val="004A1995"/>
    <w:rsid w:val="004A211C"/>
    <w:rsid w:val="004A2650"/>
    <w:rsid w:val="004A2764"/>
    <w:rsid w:val="004A4990"/>
    <w:rsid w:val="004A4CB3"/>
    <w:rsid w:val="004A59C0"/>
    <w:rsid w:val="004A600B"/>
    <w:rsid w:val="004A64F6"/>
    <w:rsid w:val="004B3584"/>
    <w:rsid w:val="004B38E4"/>
    <w:rsid w:val="004B3F7E"/>
    <w:rsid w:val="004B6EA3"/>
    <w:rsid w:val="004B6FF9"/>
    <w:rsid w:val="004B7268"/>
    <w:rsid w:val="004B78A0"/>
    <w:rsid w:val="004C0A72"/>
    <w:rsid w:val="004C163E"/>
    <w:rsid w:val="004C2026"/>
    <w:rsid w:val="004C2CBF"/>
    <w:rsid w:val="004C358C"/>
    <w:rsid w:val="004C3DD3"/>
    <w:rsid w:val="004C418B"/>
    <w:rsid w:val="004C584B"/>
    <w:rsid w:val="004C6675"/>
    <w:rsid w:val="004D03DF"/>
    <w:rsid w:val="004D24AF"/>
    <w:rsid w:val="004D2A2E"/>
    <w:rsid w:val="004D37D4"/>
    <w:rsid w:val="004D3E2C"/>
    <w:rsid w:val="004D6519"/>
    <w:rsid w:val="004D77D1"/>
    <w:rsid w:val="004E02FF"/>
    <w:rsid w:val="004E07BE"/>
    <w:rsid w:val="004E31BC"/>
    <w:rsid w:val="004E3AC6"/>
    <w:rsid w:val="004E3EFF"/>
    <w:rsid w:val="004E4F81"/>
    <w:rsid w:val="004E5940"/>
    <w:rsid w:val="004E5F55"/>
    <w:rsid w:val="004F0313"/>
    <w:rsid w:val="004F0872"/>
    <w:rsid w:val="004F24FF"/>
    <w:rsid w:val="004F2AD3"/>
    <w:rsid w:val="004F2BD4"/>
    <w:rsid w:val="004F30A4"/>
    <w:rsid w:val="004F4B74"/>
    <w:rsid w:val="004F586F"/>
    <w:rsid w:val="004F7196"/>
    <w:rsid w:val="0050145A"/>
    <w:rsid w:val="00502AE9"/>
    <w:rsid w:val="00503993"/>
    <w:rsid w:val="00504C38"/>
    <w:rsid w:val="005060E9"/>
    <w:rsid w:val="005076B4"/>
    <w:rsid w:val="00510A9B"/>
    <w:rsid w:val="00510E9C"/>
    <w:rsid w:val="0051357C"/>
    <w:rsid w:val="005138A0"/>
    <w:rsid w:val="00514119"/>
    <w:rsid w:val="00515451"/>
    <w:rsid w:val="00515D2E"/>
    <w:rsid w:val="00517369"/>
    <w:rsid w:val="00517479"/>
    <w:rsid w:val="00520E00"/>
    <w:rsid w:val="0052370C"/>
    <w:rsid w:val="00526C9D"/>
    <w:rsid w:val="00527396"/>
    <w:rsid w:val="00532065"/>
    <w:rsid w:val="0053370B"/>
    <w:rsid w:val="00534144"/>
    <w:rsid w:val="005366B5"/>
    <w:rsid w:val="00536883"/>
    <w:rsid w:val="00537762"/>
    <w:rsid w:val="005423FB"/>
    <w:rsid w:val="005431D2"/>
    <w:rsid w:val="00545837"/>
    <w:rsid w:val="0054602D"/>
    <w:rsid w:val="0054722E"/>
    <w:rsid w:val="00552DF8"/>
    <w:rsid w:val="00553049"/>
    <w:rsid w:val="00554193"/>
    <w:rsid w:val="00554E86"/>
    <w:rsid w:val="00555E3B"/>
    <w:rsid w:val="00556241"/>
    <w:rsid w:val="005576A2"/>
    <w:rsid w:val="00557C94"/>
    <w:rsid w:val="00560770"/>
    <w:rsid w:val="00561A17"/>
    <w:rsid w:val="005633B2"/>
    <w:rsid w:val="0056388D"/>
    <w:rsid w:val="00563E8C"/>
    <w:rsid w:val="005655B7"/>
    <w:rsid w:val="005658F8"/>
    <w:rsid w:val="00565EFB"/>
    <w:rsid w:val="0057008E"/>
    <w:rsid w:val="00570D34"/>
    <w:rsid w:val="00570EA5"/>
    <w:rsid w:val="00571888"/>
    <w:rsid w:val="00571961"/>
    <w:rsid w:val="005727DE"/>
    <w:rsid w:val="00572B47"/>
    <w:rsid w:val="00575499"/>
    <w:rsid w:val="00577335"/>
    <w:rsid w:val="005774F7"/>
    <w:rsid w:val="00580057"/>
    <w:rsid w:val="00584CCB"/>
    <w:rsid w:val="00586372"/>
    <w:rsid w:val="00586A7A"/>
    <w:rsid w:val="00591527"/>
    <w:rsid w:val="0059194C"/>
    <w:rsid w:val="00592A4D"/>
    <w:rsid w:val="00592D37"/>
    <w:rsid w:val="005945A4"/>
    <w:rsid w:val="005948A9"/>
    <w:rsid w:val="00596130"/>
    <w:rsid w:val="005A01B9"/>
    <w:rsid w:val="005A0D07"/>
    <w:rsid w:val="005A0D3B"/>
    <w:rsid w:val="005A26AA"/>
    <w:rsid w:val="005A3CE6"/>
    <w:rsid w:val="005A455B"/>
    <w:rsid w:val="005A49F3"/>
    <w:rsid w:val="005B06FC"/>
    <w:rsid w:val="005B0C87"/>
    <w:rsid w:val="005B1148"/>
    <w:rsid w:val="005B13BD"/>
    <w:rsid w:val="005B1BB0"/>
    <w:rsid w:val="005B2A2F"/>
    <w:rsid w:val="005B53F7"/>
    <w:rsid w:val="005C0257"/>
    <w:rsid w:val="005C11D8"/>
    <w:rsid w:val="005C1F07"/>
    <w:rsid w:val="005C4506"/>
    <w:rsid w:val="005C5A63"/>
    <w:rsid w:val="005C68F5"/>
    <w:rsid w:val="005C6EB6"/>
    <w:rsid w:val="005D2B2A"/>
    <w:rsid w:val="005D564E"/>
    <w:rsid w:val="005D7502"/>
    <w:rsid w:val="005E0326"/>
    <w:rsid w:val="005E0ADE"/>
    <w:rsid w:val="005E0C45"/>
    <w:rsid w:val="005E2A96"/>
    <w:rsid w:val="005E2E65"/>
    <w:rsid w:val="005E4627"/>
    <w:rsid w:val="005E56BB"/>
    <w:rsid w:val="005E5A72"/>
    <w:rsid w:val="005E68E4"/>
    <w:rsid w:val="005F075C"/>
    <w:rsid w:val="005F18D4"/>
    <w:rsid w:val="005F32B0"/>
    <w:rsid w:val="005F3BB4"/>
    <w:rsid w:val="005F569D"/>
    <w:rsid w:val="005F5A15"/>
    <w:rsid w:val="0060093C"/>
    <w:rsid w:val="00601E19"/>
    <w:rsid w:val="006029BD"/>
    <w:rsid w:val="00602BAE"/>
    <w:rsid w:val="00605959"/>
    <w:rsid w:val="00607805"/>
    <w:rsid w:val="0061285E"/>
    <w:rsid w:val="00612970"/>
    <w:rsid w:val="00612A11"/>
    <w:rsid w:val="00612E49"/>
    <w:rsid w:val="00613357"/>
    <w:rsid w:val="00613A69"/>
    <w:rsid w:val="006153C6"/>
    <w:rsid w:val="00621CE0"/>
    <w:rsid w:val="006233B8"/>
    <w:rsid w:val="006244AC"/>
    <w:rsid w:val="00626DC4"/>
    <w:rsid w:val="00627766"/>
    <w:rsid w:val="00630611"/>
    <w:rsid w:val="00630A0B"/>
    <w:rsid w:val="00630A9D"/>
    <w:rsid w:val="00630EFA"/>
    <w:rsid w:val="006314B8"/>
    <w:rsid w:val="00632400"/>
    <w:rsid w:val="006324A3"/>
    <w:rsid w:val="006335F8"/>
    <w:rsid w:val="0063603C"/>
    <w:rsid w:val="00641B6D"/>
    <w:rsid w:val="0064284C"/>
    <w:rsid w:val="006429C7"/>
    <w:rsid w:val="00643765"/>
    <w:rsid w:val="006443E0"/>
    <w:rsid w:val="00644780"/>
    <w:rsid w:val="006458C9"/>
    <w:rsid w:val="0064598F"/>
    <w:rsid w:val="006465E1"/>
    <w:rsid w:val="00647E0D"/>
    <w:rsid w:val="00647E9D"/>
    <w:rsid w:val="00653EDB"/>
    <w:rsid w:val="00655683"/>
    <w:rsid w:val="00656A6B"/>
    <w:rsid w:val="00657BAD"/>
    <w:rsid w:val="00660C63"/>
    <w:rsid w:val="00661928"/>
    <w:rsid w:val="00662E00"/>
    <w:rsid w:val="00664407"/>
    <w:rsid w:val="006656B5"/>
    <w:rsid w:val="006704BF"/>
    <w:rsid w:val="00670D84"/>
    <w:rsid w:val="00670E7A"/>
    <w:rsid w:val="006713CC"/>
    <w:rsid w:val="00672ACE"/>
    <w:rsid w:val="006731AE"/>
    <w:rsid w:val="00675513"/>
    <w:rsid w:val="006761CE"/>
    <w:rsid w:val="006766E4"/>
    <w:rsid w:val="00680323"/>
    <w:rsid w:val="00681556"/>
    <w:rsid w:val="00681664"/>
    <w:rsid w:val="00681F7E"/>
    <w:rsid w:val="006836D6"/>
    <w:rsid w:val="00684094"/>
    <w:rsid w:val="0068483C"/>
    <w:rsid w:val="00684BE9"/>
    <w:rsid w:val="00684C95"/>
    <w:rsid w:val="00684FA7"/>
    <w:rsid w:val="006862AF"/>
    <w:rsid w:val="00690907"/>
    <w:rsid w:val="00690FC5"/>
    <w:rsid w:val="0069161D"/>
    <w:rsid w:val="00692D6D"/>
    <w:rsid w:val="0069394E"/>
    <w:rsid w:val="0069417B"/>
    <w:rsid w:val="0069594B"/>
    <w:rsid w:val="00696EF8"/>
    <w:rsid w:val="0069700D"/>
    <w:rsid w:val="006A080F"/>
    <w:rsid w:val="006A0A6C"/>
    <w:rsid w:val="006A1062"/>
    <w:rsid w:val="006A1305"/>
    <w:rsid w:val="006A1718"/>
    <w:rsid w:val="006A4188"/>
    <w:rsid w:val="006A6A22"/>
    <w:rsid w:val="006B02D6"/>
    <w:rsid w:val="006B1FA7"/>
    <w:rsid w:val="006B3B79"/>
    <w:rsid w:val="006B4250"/>
    <w:rsid w:val="006B6FF9"/>
    <w:rsid w:val="006C158F"/>
    <w:rsid w:val="006C27E5"/>
    <w:rsid w:val="006C3A13"/>
    <w:rsid w:val="006C5939"/>
    <w:rsid w:val="006C5F60"/>
    <w:rsid w:val="006C7C4E"/>
    <w:rsid w:val="006D1AB3"/>
    <w:rsid w:val="006D36BA"/>
    <w:rsid w:val="006D36CF"/>
    <w:rsid w:val="006D383A"/>
    <w:rsid w:val="006D638A"/>
    <w:rsid w:val="006D678C"/>
    <w:rsid w:val="006D69A9"/>
    <w:rsid w:val="006D75C9"/>
    <w:rsid w:val="006D760A"/>
    <w:rsid w:val="006E08E9"/>
    <w:rsid w:val="006E2395"/>
    <w:rsid w:val="006E3AD4"/>
    <w:rsid w:val="006E4F26"/>
    <w:rsid w:val="006E5BEC"/>
    <w:rsid w:val="006E63EA"/>
    <w:rsid w:val="006E6648"/>
    <w:rsid w:val="006E7DA8"/>
    <w:rsid w:val="006F1A86"/>
    <w:rsid w:val="006F1D45"/>
    <w:rsid w:val="006F2496"/>
    <w:rsid w:val="006F4498"/>
    <w:rsid w:val="006F6F38"/>
    <w:rsid w:val="0070156F"/>
    <w:rsid w:val="007034EA"/>
    <w:rsid w:val="00705696"/>
    <w:rsid w:val="00705718"/>
    <w:rsid w:val="00706109"/>
    <w:rsid w:val="00707592"/>
    <w:rsid w:val="0070787E"/>
    <w:rsid w:val="0071037E"/>
    <w:rsid w:val="00711F7C"/>
    <w:rsid w:val="007125B2"/>
    <w:rsid w:val="0071276E"/>
    <w:rsid w:val="007166A0"/>
    <w:rsid w:val="00717C4C"/>
    <w:rsid w:val="00720295"/>
    <w:rsid w:val="0073030A"/>
    <w:rsid w:val="00731B77"/>
    <w:rsid w:val="00731E81"/>
    <w:rsid w:val="007328E3"/>
    <w:rsid w:val="00733687"/>
    <w:rsid w:val="00733EC5"/>
    <w:rsid w:val="00736B94"/>
    <w:rsid w:val="00736CD4"/>
    <w:rsid w:val="007379EF"/>
    <w:rsid w:val="00741B75"/>
    <w:rsid w:val="007424C8"/>
    <w:rsid w:val="00744851"/>
    <w:rsid w:val="00744A61"/>
    <w:rsid w:val="00746155"/>
    <w:rsid w:val="00746295"/>
    <w:rsid w:val="00746841"/>
    <w:rsid w:val="00752C0D"/>
    <w:rsid w:val="00753C70"/>
    <w:rsid w:val="00754FE2"/>
    <w:rsid w:val="00755239"/>
    <w:rsid w:val="00755BE7"/>
    <w:rsid w:val="00756D8A"/>
    <w:rsid w:val="007629B9"/>
    <w:rsid w:val="00763827"/>
    <w:rsid w:val="0076385F"/>
    <w:rsid w:val="00767688"/>
    <w:rsid w:val="0077036F"/>
    <w:rsid w:val="00770652"/>
    <w:rsid w:val="007716DA"/>
    <w:rsid w:val="00775D8D"/>
    <w:rsid w:val="0077642E"/>
    <w:rsid w:val="00781C2C"/>
    <w:rsid w:val="00781F6D"/>
    <w:rsid w:val="00782B8A"/>
    <w:rsid w:val="00782DDF"/>
    <w:rsid w:val="0078355A"/>
    <w:rsid w:val="00786950"/>
    <w:rsid w:val="00786F33"/>
    <w:rsid w:val="00787521"/>
    <w:rsid w:val="00790365"/>
    <w:rsid w:val="0079094E"/>
    <w:rsid w:val="00791C78"/>
    <w:rsid w:val="007922F5"/>
    <w:rsid w:val="007922F9"/>
    <w:rsid w:val="00792D55"/>
    <w:rsid w:val="00794347"/>
    <w:rsid w:val="007A0265"/>
    <w:rsid w:val="007A0D6C"/>
    <w:rsid w:val="007A0E84"/>
    <w:rsid w:val="007A1463"/>
    <w:rsid w:val="007A1B06"/>
    <w:rsid w:val="007A2601"/>
    <w:rsid w:val="007A3CB4"/>
    <w:rsid w:val="007A461A"/>
    <w:rsid w:val="007A5A78"/>
    <w:rsid w:val="007A73EA"/>
    <w:rsid w:val="007A7F24"/>
    <w:rsid w:val="007B06A0"/>
    <w:rsid w:val="007B0708"/>
    <w:rsid w:val="007B0BE4"/>
    <w:rsid w:val="007B3569"/>
    <w:rsid w:val="007B4B43"/>
    <w:rsid w:val="007B569D"/>
    <w:rsid w:val="007B6723"/>
    <w:rsid w:val="007B77EE"/>
    <w:rsid w:val="007C02AB"/>
    <w:rsid w:val="007C062E"/>
    <w:rsid w:val="007C39B7"/>
    <w:rsid w:val="007C4372"/>
    <w:rsid w:val="007C474C"/>
    <w:rsid w:val="007C5249"/>
    <w:rsid w:val="007C5ABA"/>
    <w:rsid w:val="007C5FAF"/>
    <w:rsid w:val="007C7A2C"/>
    <w:rsid w:val="007D026A"/>
    <w:rsid w:val="007D24B5"/>
    <w:rsid w:val="007D2E49"/>
    <w:rsid w:val="007D38EA"/>
    <w:rsid w:val="007D3F74"/>
    <w:rsid w:val="007D47D2"/>
    <w:rsid w:val="007D4F16"/>
    <w:rsid w:val="007D5796"/>
    <w:rsid w:val="007D5947"/>
    <w:rsid w:val="007D6094"/>
    <w:rsid w:val="007D79A8"/>
    <w:rsid w:val="007D7F19"/>
    <w:rsid w:val="007E0A44"/>
    <w:rsid w:val="007E3D77"/>
    <w:rsid w:val="007E3FB3"/>
    <w:rsid w:val="007E7C5F"/>
    <w:rsid w:val="007F0C96"/>
    <w:rsid w:val="007F2153"/>
    <w:rsid w:val="007F43B5"/>
    <w:rsid w:val="007F56C8"/>
    <w:rsid w:val="007F6342"/>
    <w:rsid w:val="007F7702"/>
    <w:rsid w:val="008003F9"/>
    <w:rsid w:val="008031FF"/>
    <w:rsid w:val="0080344A"/>
    <w:rsid w:val="008037C0"/>
    <w:rsid w:val="00804297"/>
    <w:rsid w:val="00804FEB"/>
    <w:rsid w:val="008062A6"/>
    <w:rsid w:val="00806643"/>
    <w:rsid w:val="00810B30"/>
    <w:rsid w:val="008138A7"/>
    <w:rsid w:val="00815A6A"/>
    <w:rsid w:val="008171B0"/>
    <w:rsid w:val="008206A9"/>
    <w:rsid w:val="00822E27"/>
    <w:rsid w:val="00823A95"/>
    <w:rsid w:val="008249A7"/>
    <w:rsid w:val="00824A25"/>
    <w:rsid w:val="00826F27"/>
    <w:rsid w:val="00832B5C"/>
    <w:rsid w:val="008339B7"/>
    <w:rsid w:val="00833A19"/>
    <w:rsid w:val="00833B4D"/>
    <w:rsid w:val="00833BE0"/>
    <w:rsid w:val="008349EC"/>
    <w:rsid w:val="00835146"/>
    <w:rsid w:val="00835694"/>
    <w:rsid w:val="00836FC7"/>
    <w:rsid w:val="008402E9"/>
    <w:rsid w:val="00840BD2"/>
    <w:rsid w:val="008436AA"/>
    <w:rsid w:val="00846B17"/>
    <w:rsid w:val="00847A41"/>
    <w:rsid w:val="00847E88"/>
    <w:rsid w:val="008506A0"/>
    <w:rsid w:val="00851546"/>
    <w:rsid w:val="00851AD9"/>
    <w:rsid w:val="0085263E"/>
    <w:rsid w:val="00852D32"/>
    <w:rsid w:val="00853211"/>
    <w:rsid w:val="008546B3"/>
    <w:rsid w:val="008561BD"/>
    <w:rsid w:val="00857D84"/>
    <w:rsid w:val="00860586"/>
    <w:rsid w:val="008613B7"/>
    <w:rsid w:val="00861D8C"/>
    <w:rsid w:val="008632C9"/>
    <w:rsid w:val="008670D2"/>
    <w:rsid w:val="00870353"/>
    <w:rsid w:val="00871789"/>
    <w:rsid w:val="00872AF5"/>
    <w:rsid w:val="008740A0"/>
    <w:rsid w:val="008759C0"/>
    <w:rsid w:val="00876231"/>
    <w:rsid w:val="008777C3"/>
    <w:rsid w:val="00880521"/>
    <w:rsid w:val="0088132A"/>
    <w:rsid w:val="0088230A"/>
    <w:rsid w:val="00882C88"/>
    <w:rsid w:val="00883681"/>
    <w:rsid w:val="00883B44"/>
    <w:rsid w:val="00883BC8"/>
    <w:rsid w:val="008851DB"/>
    <w:rsid w:val="00886C15"/>
    <w:rsid w:val="00886F58"/>
    <w:rsid w:val="008872D5"/>
    <w:rsid w:val="00887DA8"/>
    <w:rsid w:val="00890F83"/>
    <w:rsid w:val="00893FA8"/>
    <w:rsid w:val="00894E95"/>
    <w:rsid w:val="0089591D"/>
    <w:rsid w:val="00895B8C"/>
    <w:rsid w:val="008963F4"/>
    <w:rsid w:val="00896EA7"/>
    <w:rsid w:val="00897E61"/>
    <w:rsid w:val="008A03FC"/>
    <w:rsid w:val="008A0F8A"/>
    <w:rsid w:val="008A2383"/>
    <w:rsid w:val="008A36BA"/>
    <w:rsid w:val="008A3903"/>
    <w:rsid w:val="008A3EF6"/>
    <w:rsid w:val="008A5E77"/>
    <w:rsid w:val="008A74A5"/>
    <w:rsid w:val="008B17CE"/>
    <w:rsid w:val="008B1E45"/>
    <w:rsid w:val="008B2F0E"/>
    <w:rsid w:val="008B383D"/>
    <w:rsid w:val="008B4AAC"/>
    <w:rsid w:val="008C0551"/>
    <w:rsid w:val="008C0AFA"/>
    <w:rsid w:val="008C4A56"/>
    <w:rsid w:val="008D0626"/>
    <w:rsid w:val="008D3351"/>
    <w:rsid w:val="008D4C60"/>
    <w:rsid w:val="008D653D"/>
    <w:rsid w:val="008D6753"/>
    <w:rsid w:val="008D6CA1"/>
    <w:rsid w:val="008D7468"/>
    <w:rsid w:val="008D77E3"/>
    <w:rsid w:val="008D7CC0"/>
    <w:rsid w:val="008E25DF"/>
    <w:rsid w:val="008E3085"/>
    <w:rsid w:val="008E36F4"/>
    <w:rsid w:val="008E3706"/>
    <w:rsid w:val="008E3713"/>
    <w:rsid w:val="008E40D9"/>
    <w:rsid w:val="008E6690"/>
    <w:rsid w:val="008E6F3D"/>
    <w:rsid w:val="008E7168"/>
    <w:rsid w:val="008E7581"/>
    <w:rsid w:val="008F0B8F"/>
    <w:rsid w:val="008F1E40"/>
    <w:rsid w:val="008F2FD9"/>
    <w:rsid w:val="008F321D"/>
    <w:rsid w:val="008F3A52"/>
    <w:rsid w:val="008F471E"/>
    <w:rsid w:val="00900C01"/>
    <w:rsid w:val="00900C6C"/>
    <w:rsid w:val="0090133D"/>
    <w:rsid w:val="00902415"/>
    <w:rsid w:val="009026D9"/>
    <w:rsid w:val="009039DE"/>
    <w:rsid w:val="009046BE"/>
    <w:rsid w:val="009048B4"/>
    <w:rsid w:val="00905EDF"/>
    <w:rsid w:val="0090620D"/>
    <w:rsid w:val="00910BD4"/>
    <w:rsid w:val="00913E0D"/>
    <w:rsid w:val="00914362"/>
    <w:rsid w:val="00914B25"/>
    <w:rsid w:val="00915CDE"/>
    <w:rsid w:val="00922BBF"/>
    <w:rsid w:val="0092435F"/>
    <w:rsid w:val="00926ED5"/>
    <w:rsid w:val="009274C7"/>
    <w:rsid w:val="009275A5"/>
    <w:rsid w:val="009312DB"/>
    <w:rsid w:val="00935FAE"/>
    <w:rsid w:val="00936EF4"/>
    <w:rsid w:val="00937553"/>
    <w:rsid w:val="0093788A"/>
    <w:rsid w:val="00937D92"/>
    <w:rsid w:val="0094181A"/>
    <w:rsid w:val="00942B6F"/>
    <w:rsid w:val="0094375D"/>
    <w:rsid w:val="0094471C"/>
    <w:rsid w:val="00945485"/>
    <w:rsid w:val="009456A3"/>
    <w:rsid w:val="00946D33"/>
    <w:rsid w:val="00947C08"/>
    <w:rsid w:val="009501B9"/>
    <w:rsid w:val="00951180"/>
    <w:rsid w:val="00952693"/>
    <w:rsid w:val="009530C5"/>
    <w:rsid w:val="00953D54"/>
    <w:rsid w:val="0095651A"/>
    <w:rsid w:val="00956DF8"/>
    <w:rsid w:val="00962C5E"/>
    <w:rsid w:val="00963D1A"/>
    <w:rsid w:val="00964CDD"/>
    <w:rsid w:val="00964F8F"/>
    <w:rsid w:val="009661FA"/>
    <w:rsid w:val="00967D71"/>
    <w:rsid w:val="0097137B"/>
    <w:rsid w:val="00971591"/>
    <w:rsid w:val="0097658B"/>
    <w:rsid w:val="009828C7"/>
    <w:rsid w:val="00984C16"/>
    <w:rsid w:val="009922EF"/>
    <w:rsid w:val="0099329F"/>
    <w:rsid w:val="00993439"/>
    <w:rsid w:val="00993872"/>
    <w:rsid w:val="00993DFF"/>
    <w:rsid w:val="00995339"/>
    <w:rsid w:val="00997C02"/>
    <w:rsid w:val="009A00CE"/>
    <w:rsid w:val="009A032D"/>
    <w:rsid w:val="009A240A"/>
    <w:rsid w:val="009A32F7"/>
    <w:rsid w:val="009A338D"/>
    <w:rsid w:val="009A3CDF"/>
    <w:rsid w:val="009A40A9"/>
    <w:rsid w:val="009A4DE0"/>
    <w:rsid w:val="009A4EFD"/>
    <w:rsid w:val="009A6049"/>
    <w:rsid w:val="009A7FF3"/>
    <w:rsid w:val="009B0EB4"/>
    <w:rsid w:val="009B189A"/>
    <w:rsid w:val="009B527D"/>
    <w:rsid w:val="009B62FF"/>
    <w:rsid w:val="009B69BE"/>
    <w:rsid w:val="009B6E03"/>
    <w:rsid w:val="009B7384"/>
    <w:rsid w:val="009B7B5C"/>
    <w:rsid w:val="009B7CFF"/>
    <w:rsid w:val="009C0A0F"/>
    <w:rsid w:val="009C0EC3"/>
    <w:rsid w:val="009C3501"/>
    <w:rsid w:val="009C36C1"/>
    <w:rsid w:val="009C489D"/>
    <w:rsid w:val="009C58DF"/>
    <w:rsid w:val="009C67BD"/>
    <w:rsid w:val="009C7509"/>
    <w:rsid w:val="009D0DE9"/>
    <w:rsid w:val="009D22AE"/>
    <w:rsid w:val="009D394C"/>
    <w:rsid w:val="009D49E3"/>
    <w:rsid w:val="009E0067"/>
    <w:rsid w:val="009E1FD0"/>
    <w:rsid w:val="009E21D0"/>
    <w:rsid w:val="009E2476"/>
    <w:rsid w:val="009E3161"/>
    <w:rsid w:val="009E5C93"/>
    <w:rsid w:val="009E7F29"/>
    <w:rsid w:val="009F0518"/>
    <w:rsid w:val="009F28BC"/>
    <w:rsid w:val="009F4592"/>
    <w:rsid w:val="009F4856"/>
    <w:rsid w:val="009F49C2"/>
    <w:rsid w:val="009F4DFA"/>
    <w:rsid w:val="009F7498"/>
    <w:rsid w:val="009F7670"/>
    <w:rsid w:val="00A0007C"/>
    <w:rsid w:val="00A008AF"/>
    <w:rsid w:val="00A00C59"/>
    <w:rsid w:val="00A011AB"/>
    <w:rsid w:val="00A0130A"/>
    <w:rsid w:val="00A02622"/>
    <w:rsid w:val="00A026BE"/>
    <w:rsid w:val="00A02858"/>
    <w:rsid w:val="00A02F2C"/>
    <w:rsid w:val="00A04246"/>
    <w:rsid w:val="00A05185"/>
    <w:rsid w:val="00A071A7"/>
    <w:rsid w:val="00A07C1E"/>
    <w:rsid w:val="00A07CE2"/>
    <w:rsid w:val="00A100A4"/>
    <w:rsid w:val="00A10518"/>
    <w:rsid w:val="00A11CDB"/>
    <w:rsid w:val="00A13C6B"/>
    <w:rsid w:val="00A14DC6"/>
    <w:rsid w:val="00A15DB6"/>
    <w:rsid w:val="00A1614B"/>
    <w:rsid w:val="00A1652A"/>
    <w:rsid w:val="00A16AA0"/>
    <w:rsid w:val="00A17174"/>
    <w:rsid w:val="00A1783D"/>
    <w:rsid w:val="00A2024C"/>
    <w:rsid w:val="00A2094F"/>
    <w:rsid w:val="00A20B8D"/>
    <w:rsid w:val="00A22787"/>
    <w:rsid w:val="00A2379B"/>
    <w:rsid w:val="00A240D0"/>
    <w:rsid w:val="00A24D1B"/>
    <w:rsid w:val="00A250D2"/>
    <w:rsid w:val="00A257F3"/>
    <w:rsid w:val="00A26020"/>
    <w:rsid w:val="00A2603A"/>
    <w:rsid w:val="00A2627A"/>
    <w:rsid w:val="00A3085F"/>
    <w:rsid w:val="00A316EC"/>
    <w:rsid w:val="00A31F79"/>
    <w:rsid w:val="00A32F24"/>
    <w:rsid w:val="00A34A98"/>
    <w:rsid w:val="00A35B76"/>
    <w:rsid w:val="00A369BB"/>
    <w:rsid w:val="00A36A60"/>
    <w:rsid w:val="00A37005"/>
    <w:rsid w:val="00A374E1"/>
    <w:rsid w:val="00A41B90"/>
    <w:rsid w:val="00A42A13"/>
    <w:rsid w:val="00A446B2"/>
    <w:rsid w:val="00A46F1E"/>
    <w:rsid w:val="00A47284"/>
    <w:rsid w:val="00A5004B"/>
    <w:rsid w:val="00A50473"/>
    <w:rsid w:val="00A51C90"/>
    <w:rsid w:val="00A5270C"/>
    <w:rsid w:val="00A55368"/>
    <w:rsid w:val="00A55781"/>
    <w:rsid w:val="00A55CA5"/>
    <w:rsid w:val="00A57BD0"/>
    <w:rsid w:val="00A602F0"/>
    <w:rsid w:val="00A611B7"/>
    <w:rsid w:val="00A61681"/>
    <w:rsid w:val="00A61EFE"/>
    <w:rsid w:val="00A61FB7"/>
    <w:rsid w:val="00A62C83"/>
    <w:rsid w:val="00A62C9C"/>
    <w:rsid w:val="00A62D34"/>
    <w:rsid w:val="00A70B8E"/>
    <w:rsid w:val="00A723AD"/>
    <w:rsid w:val="00A72DC1"/>
    <w:rsid w:val="00A72E05"/>
    <w:rsid w:val="00A731DC"/>
    <w:rsid w:val="00A73C61"/>
    <w:rsid w:val="00A73CA4"/>
    <w:rsid w:val="00A74624"/>
    <w:rsid w:val="00A802F9"/>
    <w:rsid w:val="00A83071"/>
    <w:rsid w:val="00A83DF6"/>
    <w:rsid w:val="00A8489F"/>
    <w:rsid w:val="00A850BC"/>
    <w:rsid w:val="00A86CC2"/>
    <w:rsid w:val="00A87233"/>
    <w:rsid w:val="00A8776B"/>
    <w:rsid w:val="00A912F1"/>
    <w:rsid w:val="00A93149"/>
    <w:rsid w:val="00A95C21"/>
    <w:rsid w:val="00AA03B9"/>
    <w:rsid w:val="00AA0E30"/>
    <w:rsid w:val="00AA2D6A"/>
    <w:rsid w:val="00AA36BB"/>
    <w:rsid w:val="00AA3847"/>
    <w:rsid w:val="00AA4025"/>
    <w:rsid w:val="00AA475D"/>
    <w:rsid w:val="00AA53E1"/>
    <w:rsid w:val="00AA5413"/>
    <w:rsid w:val="00AA54AA"/>
    <w:rsid w:val="00AA5CE9"/>
    <w:rsid w:val="00AB01B7"/>
    <w:rsid w:val="00AB06B2"/>
    <w:rsid w:val="00AB1516"/>
    <w:rsid w:val="00AB16AB"/>
    <w:rsid w:val="00AB26C9"/>
    <w:rsid w:val="00AB34CB"/>
    <w:rsid w:val="00AB3606"/>
    <w:rsid w:val="00AB5868"/>
    <w:rsid w:val="00AB5AF8"/>
    <w:rsid w:val="00AB69E4"/>
    <w:rsid w:val="00AB7E87"/>
    <w:rsid w:val="00AC0290"/>
    <w:rsid w:val="00AC12BE"/>
    <w:rsid w:val="00AC1352"/>
    <w:rsid w:val="00AC2B69"/>
    <w:rsid w:val="00AC3960"/>
    <w:rsid w:val="00AC40B6"/>
    <w:rsid w:val="00AC4C53"/>
    <w:rsid w:val="00AC6807"/>
    <w:rsid w:val="00AC681B"/>
    <w:rsid w:val="00AD10EE"/>
    <w:rsid w:val="00AD2C2E"/>
    <w:rsid w:val="00AD2E07"/>
    <w:rsid w:val="00AD3264"/>
    <w:rsid w:val="00AD3909"/>
    <w:rsid w:val="00AD44EA"/>
    <w:rsid w:val="00AD536B"/>
    <w:rsid w:val="00AD5506"/>
    <w:rsid w:val="00AD5871"/>
    <w:rsid w:val="00AD5AB2"/>
    <w:rsid w:val="00AD6B48"/>
    <w:rsid w:val="00AD734F"/>
    <w:rsid w:val="00AD7D89"/>
    <w:rsid w:val="00AE1F4B"/>
    <w:rsid w:val="00AE7FBC"/>
    <w:rsid w:val="00AF56A4"/>
    <w:rsid w:val="00AF6852"/>
    <w:rsid w:val="00AF6EE9"/>
    <w:rsid w:val="00AF7FE4"/>
    <w:rsid w:val="00B02362"/>
    <w:rsid w:val="00B02CC0"/>
    <w:rsid w:val="00B040CF"/>
    <w:rsid w:val="00B05B1C"/>
    <w:rsid w:val="00B0728B"/>
    <w:rsid w:val="00B10A88"/>
    <w:rsid w:val="00B11044"/>
    <w:rsid w:val="00B1222E"/>
    <w:rsid w:val="00B153E1"/>
    <w:rsid w:val="00B1752F"/>
    <w:rsid w:val="00B1760F"/>
    <w:rsid w:val="00B17810"/>
    <w:rsid w:val="00B17836"/>
    <w:rsid w:val="00B2459A"/>
    <w:rsid w:val="00B254E2"/>
    <w:rsid w:val="00B262C0"/>
    <w:rsid w:val="00B26C88"/>
    <w:rsid w:val="00B30753"/>
    <w:rsid w:val="00B31A26"/>
    <w:rsid w:val="00B31C3A"/>
    <w:rsid w:val="00B33F08"/>
    <w:rsid w:val="00B34699"/>
    <w:rsid w:val="00B34C9C"/>
    <w:rsid w:val="00B36215"/>
    <w:rsid w:val="00B402CB"/>
    <w:rsid w:val="00B422D8"/>
    <w:rsid w:val="00B426C2"/>
    <w:rsid w:val="00B4401F"/>
    <w:rsid w:val="00B45507"/>
    <w:rsid w:val="00B4793C"/>
    <w:rsid w:val="00B47D6F"/>
    <w:rsid w:val="00B5131A"/>
    <w:rsid w:val="00B53C66"/>
    <w:rsid w:val="00B546D1"/>
    <w:rsid w:val="00B56D32"/>
    <w:rsid w:val="00B56F62"/>
    <w:rsid w:val="00B6058F"/>
    <w:rsid w:val="00B63C0F"/>
    <w:rsid w:val="00B6460C"/>
    <w:rsid w:val="00B65825"/>
    <w:rsid w:val="00B664CE"/>
    <w:rsid w:val="00B673E0"/>
    <w:rsid w:val="00B67A4C"/>
    <w:rsid w:val="00B70338"/>
    <w:rsid w:val="00B7158F"/>
    <w:rsid w:val="00B71E44"/>
    <w:rsid w:val="00B732D4"/>
    <w:rsid w:val="00B7613B"/>
    <w:rsid w:val="00B77515"/>
    <w:rsid w:val="00B803C8"/>
    <w:rsid w:val="00B80860"/>
    <w:rsid w:val="00B813C7"/>
    <w:rsid w:val="00B82780"/>
    <w:rsid w:val="00B83404"/>
    <w:rsid w:val="00B848B1"/>
    <w:rsid w:val="00B85778"/>
    <w:rsid w:val="00B85975"/>
    <w:rsid w:val="00B86BF7"/>
    <w:rsid w:val="00B905C9"/>
    <w:rsid w:val="00B912D3"/>
    <w:rsid w:val="00B93674"/>
    <w:rsid w:val="00B94F4A"/>
    <w:rsid w:val="00B954A0"/>
    <w:rsid w:val="00B954A9"/>
    <w:rsid w:val="00B962F1"/>
    <w:rsid w:val="00BA16DB"/>
    <w:rsid w:val="00BA206F"/>
    <w:rsid w:val="00BA2207"/>
    <w:rsid w:val="00BA3DB7"/>
    <w:rsid w:val="00BA7E36"/>
    <w:rsid w:val="00BB1406"/>
    <w:rsid w:val="00BB1519"/>
    <w:rsid w:val="00BB2002"/>
    <w:rsid w:val="00BB27EF"/>
    <w:rsid w:val="00BB38BF"/>
    <w:rsid w:val="00BB397C"/>
    <w:rsid w:val="00BB40D7"/>
    <w:rsid w:val="00BB6495"/>
    <w:rsid w:val="00BB764C"/>
    <w:rsid w:val="00BB7833"/>
    <w:rsid w:val="00BB78E3"/>
    <w:rsid w:val="00BC1CC1"/>
    <w:rsid w:val="00BC624A"/>
    <w:rsid w:val="00BC68D8"/>
    <w:rsid w:val="00BC7604"/>
    <w:rsid w:val="00BD2B29"/>
    <w:rsid w:val="00BD41B2"/>
    <w:rsid w:val="00BD4432"/>
    <w:rsid w:val="00BD48A3"/>
    <w:rsid w:val="00BD5641"/>
    <w:rsid w:val="00BD61A6"/>
    <w:rsid w:val="00BE12BA"/>
    <w:rsid w:val="00BE178F"/>
    <w:rsid w:val="00BE28C9"/>
    <w:rsid w:val="00BE311F"/>
    <w:rsid w:val="00BE3477"/>
    <w:rsid w:val="00BE4148"/>
    <w:rsid w:val="00BE6031"/>
    <w:rsid w:val="00BE6505"/>
    <w:rsid w:val="00BF02DF"/>
    <w:rsid w:val="00BF0643"/>
    <w:rsid w:val="00BF1D1D"/>
    <w:rsid w:val="00BF1E63"/>
    <w:rsid w:val="00BF243F"/>
    <w:rsid w:val="00BF3569"/>
    <w:rsid w:val="00BF4097"/>
    <w:rsid w:val="00BF5374"/>
    <w:rsid w:val="00BF56D6"/>
    <w:rsid w:val="00BF6890"/>
    <w:rsid w:val="00BF6F6A"/>
    <w:rsid w:val="00BF7BC0"/>
    <w:rsid w:val="00C009EC"/>
    <w:rsid w:val="00C00D14"/>
    <w:rsid w:val="00C01072"/>
    <w:rsid w:val="00C02C97"/>
    <w:rsid w:val="00C0357D"/>
    <w:rsid w:val="00C06438"/>
    <w:rsid w:val="00C07BB7"/>
    <w:rsid w:val="00C11640"/>
    <w:rsid w:val="00C116DC"/>
    <w:rsid w:val="00C12008"/>
    <w:rsid w:val="00C130F8"/>
    <w:rsid w:val="00C14931"/>
    <w:rsid w:val="00C208B0"/>
    <w:rsid w:val="00C24846"/>
    <w:rsid w:val="00C24E09"/>
    <w:rsid w:val="00C24F5F"/>
    <w:rsid w:val="00C25E37"/>
    <w:rsid w:val="00C269B0"/>
    <w:rsid w:val="00C30897"/>
    <w:rsid w:val="00C308FB"/>
    <w:rsid w:val="00C30B23"/>
    <w:rsid w:val="00C31E3A"/>
    <w:rsid w:val="00C33C14"/>
    <w:rsid w:val="00C3609C"/>
    <w:rsid w:val="00C401D5"/>
    <w:rsid w:val="00C40FB9"/>
    <w:rsid w:val="00C43A88"/>
    <w:rsid w:val="00C43F0D"/>
    <w:rsid w:val="00C45ADE"/>
    <w:rsid w:val="00C45BC2"/>
    <w:rsid w:val="00C45EE0"/>
    <w:rsid w:val="00C463C1"/>
    <w:rsid w:val="00C46BCB"/>
    <w:rsid w:val="00C47EAC"/>
    <w:rsid w:val="00C514D9"/>
    <w:rsid w:val="00C51A2B"/>
    <w:rsid w:val="00C52045"/>
    <w:rsid w:val="00C53C6D"/>
    <w:rsid w:val="00C55469"/>
    <w:rsid w:val="00C55D24"/>
    <w:rsid w:val="00C5600C"/>
    <w:rsid w:val="00C5637E"/>
    <w:rsid w:val="00C56438"/>
    <w:rsid w:val="00C5672A"/>
    <w:rsid w:val="00C60BFF"/>
    <w:rsid w:val="00C60EE3"/>
    <w:rsid w:val="00C613AD"/>
    <w:rsid w:val="00C61565"/>
    <w:rsid w:val="00C62123"/>
    <w:rsid w:val="00C624A1"/>
    <w:rsid w:val="00C62EF6"/>
    <w:rsid w:val="00C678CC"/>
    <w:rsid w:val="00C70826"/>
    <w:rsid w:val="00C712D3"/>
    <w:rsid w:val="00C73D81"/>
    <w:rsid w:val="00C744FD"/>
    <w:rsid w:val="00C75E0F"/>
    <w:rsid w:val="00C77D1A"/>
    <w:rsid w:val="00C80C5E"/>
    <w:rsid w:val="00C81E17"/>
    <w:rsid w:val="00C82FD1"/>
    <w:rsid w:val="00C83D96"/>
    <w:rsid w:val="00C84418"/>
    <w:rsid w:val="00C84F79"/>
    <w:rsid w:val="00C853DB"/>
    <w:rsid w:val="00C854F8"/>
    <w:rsid w:val="00C85648"/>
    <w:rsid w:val="00C856C4"/>
    <w:rsid w:val="00C875E1"/>
    <w:rsid w:val="00C87DA3"/>
    <w:rsid w:val="00C87F03"/>
    <w:rsid w:val="00C90006"/>
    <w:rsid w:val="00C91580"/>
    <w:rsid w:val="00C91D5A"/>
    <w:rsid w:val="00C938C0"/>
    <w:rsid w:val="00C94E66"/>
    <w:rsid w:val="00C95B9A"/>
    <w:rsid w:val="00CA0B51"/>
    <w:rsid w:val="00CA1033"/>
    <w:rsid w:val="00CA3E02"/>
    <w:rsid w:val="00CA3F1F"/>
    <w:rsid w:val="00CA4477"/>
    <w:rsid w:val="00CA617C"/>
    <w:rsid w:val="00CA7201"/>
    <w:rsid w:val="00CA7553"/>
    <w:rsid w:val="00CA7C1A"/>
    <w:rsid w:val="00CA7DEB"/>
    <w:rsid w:val="00CB2128"/>
    <w:rsid w:val="00CB2D46"/>
    <w:rsid w:val="00CB3712"/>
    <w:rsid w:val="00CB69E0"/>
    <w:rsid w:val="00CB6D10"/>
    <w:rsid w:val="00CB7884"/>
    <w:rsid w:val="00CC0921"/>
    <w:rsid w:val="00CC1D5D"/>
    <w:rsid w:val="00CC3566"/>
    <w:rsid w:val="00CC44AE"/>
    <w:rsid w:val="00CC7C30"/>
    <w:rsid w:val="00CD23C3"/>
    <w:rsid w:val="00CD276C"/>
    <w:rsid w:val="00CD3852"/>
    <w:rsid w:val="00CD6A78"/>
    <w:rsid w:val="00CE0115"/>
    <w:rsid w:val="00CE0452"/>
    <w:rsid w:val="00CE15EF"/>
    <w:rsid w:val="00CE2B03"/>
    <w:rsid w:val="00CE3257"/>
    <w:rsid w:val="00CE41E6"/>
    <w:rsid w:val="00CE5460"/>
    <w:rsid w:val="00CE600E"/>
    <w:rsid w:val="00CE7E73"/>
    <w:rsid w:val="00CE7EA3"/>
    <w:rsid w:val="00CF0AD4"/>
    <w:rsid w:val="00CF17FF"/>
    <w:rsid w:val="00CF2648"/>
    <w:rsid w:val="00CF2C70"/>
    <w:rsid w:val="00CF3623"/>
    <w:rsid w:val="00CF3EA5"/>
    <w:rsid w:val="00CF5601"/>
    <w:rsid w:val="00CF67BE"/>
    <w:rsid w:val="00CF6D24"/>
    <w:rsid w:val="00D0265F"/>
    <w:rsid w:val="00D029B9"/>
    <w:rsid w:val="00D03980"/>
    <w:rsid w:val="00D03ADE"/>
    <w:rsid w:val="00D04DE0"/>
    <w:rsid w:val="00D051F4"/>
    <w:rsid w:val="00D07FC6"/>
    <w:rsid w:val="00D12445"/>
    <w:rsid w:val="00D13223"/>
    <w:rsid w:val="00D14538"/>
    <w:rsid w:val="00D26B74"/>
    <w:rsid w:val="00D27C5E"/>
    <w:rsid w:val="00D3286E"/>
    <w:rsid w:val="00D335D5"/>
    <w:rsid w:val="00D355DB"/>
    <w:rsid w:val="00D374EF"/>
    <w:rsid w:val="00D379E8"/>
    <w:rsid w:val="00D42340"/>
    <w:rsid w:val="00D42ED3"/>
    <w:rsid w:val="00D43D9D"/>
    <w:rsid w:val="00D4476A"/>
    <w:rsid w:val="00D45258"/>
    <w:rsid w:val="00D45DEE"/>
    <w:rsid w:val="00D47795"/>
    <w:rsid w:val="00D50B20"/>
    <w:rsid w:val="00D53DE9"/>
    <w:rsid w:val="00D55165"/>
    <w:rsid w:val="00D554D1"/>
    <w:rsid w:val="00D561F5"/>
    <w:rsid w:val="00D56296"/>
    <w:rsid w:val="00D61343"/>
    <w:rsid w:val="00D6231D"/>
    <w:rsid w:val="00D62582"/>
    <w:rsid w:val="00D62686"/>
    <w:rsid w:val="00D63EE9"/>
    <w:rsid w:val="00D642EC"/>
    <w:rsid w:val="00D65511"/>
    <w:rsid w:val="00D66578"/>
    <w:rsid w:val="00D672BF"/>
    <w:rsid w:val="00D67820"/>
    <w:rsid w:val="00D70B1A"/>
    <w:rsid w:val="00D71BCE"/>
    <w:rsid w:val="00D73737"/>
    <w:rsid w:val="00D73A6C"/>
    <w:rsid w:val="00D767A3"/>
    <w:rsid w:val="00D800CA"/>
    <w:rsid w:val="00D80A66"/>
    <w:rsid w:val="00D82C3D"/>
    <w:rsid w:val="00D8569F"/>
    <w:rsid w:val="00D861F6"/>
    <w:rsid w:val="00D864CF"/>
    <w:rsid w:val="00D87B52"/>
    <w:rsid w:val="00D90656"/>
    <w:rsid w:val="00D91E03"/>
    <w:rsid w:val="00D95645"/>
    <w:rsid w:val="00D95F3A"/>
    <w:rsid w:val="00D96E25"/>
    <w:rsid w:val="00DA0E1F"/>
    <w:rsid w:val="00DA10B0"/>
    <w:rsid w:val="00DA1F74"/>
    <w:rsid w:val="00DA287A"/>
    <w:rsid w:val="00DA2888"/>
    <w:rsid w:val="00DA2D39"/>
    <w:rsid w:val="00DA321E"/>
    <w:rsid w:val="00DA4954"/>
    <w:rsid w:val="00DA6EFC"/>
    <w:rsid w:val="00DA7247"/>
    <w:rsid w:val="00DA738B"/>
    <w:rsid w:val="00DB0702"/>
    <w:rsid w:val="00DB0E69"/>
    <w:rsid w:val="00DB2BAC"/>
    <w:rsid w:val="00DB3C53"/>
    <w:rsid w:val="00DB76F9"/>
    <w:rsid w:val="00DB7DBF"/>
    <w:rsid w:val="00DC2973"/>
    <w:rsid w:val="00DC391D"/>
    <w:rsid w:val="00DC53B2"/>
    <w:rsid w:val="00DC7B81"/>
    <w:rsid w:val="00DD0008"/>
    <w:rsid w:val="00DD23F6"/>
    <w:rsid w:val="00DD5832"/>
    <w:rsid w:val="00DD726D"/>
    <w:rsid w:val="00DE08B1"/>
    <w:rsid w:val="00DE2942"/>
    <w:rsid w:val="00DE3684"/>
    <w:rsid w:val="00DE36C8"/>
    <w:rsid w:val="00DE494E"/>
    <w:rsid w:val="00DE5456"/>
    <w:rsid w:val="00DE5943"/>
    <w:rsid w:val="00DE5A4A"/>
    <w:rsid w:val="00DF0689"/>
    <w:rsid w:val="00DF2159"/>
    <w:rsid w:val="00DF34B1"/>
    <w:rsid w:val="00DF3D3F"/>
    <w:rsid w:val="00DF546C"/>
    <w:rsid w:val="00E00C60"/>
    <w:rsid w:val="00E01FC9"/>
    <w:rsid w:val="00E02B73"/>
    <w:rsid w:val="00E037E1"/>
    <w:rsid w:val="00E05922"/>
    <w:rsid w:val="00E06879"/>
    <w:rsid w:val="00E10E58"/>
    <w:rsid w:val="00E157CC"/>
    <w:rsid w:val="00E1670A"/>
    <w:rsid w:val="00E1696C"/>
    <w:rsid w:val="00E179F4"/>
    <w:rsid w:val="00E17FB1"/>
    <w:rsid w:val="00E20B18"/>
    <w:rsid w:val="00E215D1"/>
    <w:rsid w:val="00E22834"/>
    <w:rsid w:val="00E22F47"/>
    <w:rsid w:val="00E2389E"/>
    <w:rsid w:val="00E23FC6"/>
    <w:rsid w:val="00E25D98"/>
    <w:rsid w:val="00E26D52"/>
    <w:rsid w:val="00E3074E"/>
    <w:rsid w:val="00E31470"/>
    <w:rsid w:val="00E3372B"/>
    <w:rsid w:val="00E357FE"/>
    <w:rsid w:val="00E36D96"/>
    <w:rsid w:val="00E420B1"/>
    <w:rsid w:val="00E42214"/>
    <w:rsid w:val="00E46395"/>
    <w:rsid w:val="00E500B3"/>
    <w:rsid w:val="00E52211"/>
    <w:rsid w:val="00E53630"/>
    <w:rsid w:val="00E54C0D"/>
    <w:rsid w:val="00E54D34"/>
    <w:rsid w:val="00E571A5"/>
    <w:rsid w:val="00E6009D"/>
    <w:rsid w:val="00E610E6"/>
    <w:rsid w:val="00E61537"/>
    <w:rsid w:val="00E62107"/>
    <w:rsid w:val="00E63087"/>
    <w:rsid w:val="00E645BA"/>
    <w:rsid w:val="00E656DC"/>
    <w:rsid w:val="00E671E6"/>
    <w:rsid w:val="00E673E0"/>
    <w:rsid w:val="00E72663"/>
    <w:rsid w:val="00E7732C"/>
    <w:rsid w:val="00E81B13"/>
    <w:rsid w:val="00E82C6A"/>
    <w:rsid w:val="00E842C4"/>
    <w:rsid w:val="00E8441D"/>
    <w:rsid w:val="00E8462A"/>
    <w:rsid w:val="00E862FB"/>
    <w:rsid w:val="00E866A2"/>
    <w:rsid w:val="00E87E4E"/>
    <w:rsid w:val="00E901AD"/>
    <w:rsid w:val="00E90684"/>
    <w:rsid w:val="00E92003"/>
    <w:rsid w:val="00E943FC"/>
    <w:rsid w:val="00E94CDC"/>
    <w:rsid w:val="00E94D70"/>
    <w:rsid w:val="00E95610"/>
    <w:rsid w:val="00E9581F"/>
    <w:rsid w:val="00E95B4A"/>
    <w:rsid w:val="00EA13E5"/>
    <w:rsid w:val="00EA3C3F"/>
    <w:rsid w:val="00EA70D4"/>
    <w:rsid w:val="00EA7B97"/>
    <w:rsid w:val="00EB238A"/>
    <w:rsid w:val="00EB2982"/>
    <w:rsid w:val="00EB42C1"/>
    <w:rsid w:val="00EB59EA"/>
    <w:rsid w:val="00EB689F"/>
    <w:rsid w:val="00EB7ECC"/>
    <w:rsid w:val="00EC0139"/>
    <w:rsid w:val="00EC134E"/>
    <w:rsid w:val="00EC14B0"/>
    <w:rsid w:val="00EC236D"/>
    <w:rsid w:val="00EC27E7"/>
    <w:rsid w:val="00ED156C"/>
    <w:rsid w:val="00ED351D"/>
    <w:rsid w:val="00ED4D0D"/>
    <w:rsid w:val="00ED4F98"/>
    <w:rsid w:val="00ED5EFA"/>
    <w:rsid w:val="00ED62D2"/>
    <w:rsid w:val="00EE0AC8"/>
    <w:rsid w:val="00EE1227"/>
    <w:rsid w:val="00EE16B4"/>
    <w:rsid w:val="00EE193D"/>
    <w:rsid w:val="00EE3CE3"/>
    <w:rsid w:val="00EE573B"/>
    <w:rsid w:val="00EE637F"/>
    <w:rsid w:val="00EF005A"/>
    <w:rsid w:val="00EF193B"/>
    <w:rsid w:val="00EF1CE0"/>
    <w:rsid w:val="00EF20DA"/>
    <w:rsid w:val="00EF50AA"/>
    <w:rsid w:val="00EF61C5"/>
    <w:rsid w:val="00F00C78"/>
    <w:rsid w:val="00F0149B"/>
    <w:rsid w:val="00F020BC"/>
    <w:rsid w:val="00F02555"/>
    <w:rsid w:val="00F0255F"/>
    <w:rsid w:val="00F04135"/>
    <w:rsid w:val="00F04233"/>
    <w:rsid w:val="00F055AF"/>
    <w:rsid w:val="00F06C62"/>
    <w:rsid w:val="00F06CD1"/>
    <w:rsid w:val="00F070A2"/>
    <w:rsid w:val="00F07CE3"/>
    <w:rsid w:val="00F07EDB"/>
    <w:rsid w:val="00F11C9D"/>
    <w:rsid w:val="00F1453A"/>
    <w:rsid w:val="00F16E04"/>
    <w:rsid w:val="00F17C29"/>
    <w:rsid w:val="00F17C9E"/>
    <w:rsid w:val="00F249E3"/>
    <w:rsid w:val="00F25AE8"/>
    <w:rsid w:val="00F25E5D"/>
    <w:rsid w:val="00F25EBE"/>
    <w:rsid w:val="00F26F13"/>
    <w:rsid w:val="00F27623"/>
    <w:rsid w:val="00F301FD"/>
    <w:rsid w:val="00F3540B"/>
    <w:rsid w:val="00F35800"/>
    <w:rsid w:val="00F369B7"/>
    <w:rsid w:val="00F369D1"/>
    <w:rsid w:val="00F379B6"/>
    <w:rsid w:val="00F37E76"/>
    <w:rsid w:val="00F40D9E"/>
    <w:rsid w:val="00F4216B"/>
    <w:rsid w:val="00F42A2A"/>
    <w:rsid w:val="00F42A8D"/>
    <w:rsid w:val="00F43A7E"/>
    <w:rsid w:val="00F50307"/>
    <w:rsid w:val="00F504C4"/>
    <w:rsid w:val="00F511F6"/>
    <w:rsid w:val="00F535C0"/>
    <w:rsid w:val="00F543CD"/>
    <w:rsid w:val="00F5791D"/>
    <w:rsid w:val="00F57F45"/>
    <w:rsid w:val="00F618CD"/>
    <w:rsid w:val="00F61A81"/>
    <w:rsid w:val="00F623CE"/>
    <w:rsid w:val="00F632E3"/>
    <w:rsid w:val="00F64E32"/>
    <w:rsid w:val="00F675DA"/>
    <w:rsid w:val="00F703EE"/>
    <w:rsid w:val="00F7136A"/>
    <w:rsid w:val="00F76761"/>
    <w:rsid w:val="00F768CC"/>
    <w:rsid w:val="00F76E14"/>
    <w:rsid w:val="00F80151"/>
    <w:rsid w:val="00F80480"/>
    <w:rsid w:val="00F835FE"/>
    <w:rsid w:val="00F83700"/>
    <w:rsid w:val="00F90C4C"/>
    <w:rsid w:val="00F93741"/>
    <w:rsid w:val="00FA02F6"/>
    <w:rsid w:val="00FA04E5"/>
    <w:rsid w:val="00FA163C"/>
    <w:rsid w:val="00FA1DBD"/>
    <w:rsid w:val="00FA4278"/>
    <w:rsid w:val="00FA4E7D"/>
    <w:rsid w:val="00FA7639"/>
    <w:rsid w:val="00FA778C"/>
    <w:rsid w:val="00FA7904"/>
    <w:rsid w:val="00FA79A4"/>
    <w:rsid w:val="00FA7F32"/>
    <w:rsid w:val="00FB4CFD"/>
    <w:rsid w:val="00FB4E61"/>
    <w:rsid w:val="00FC0BFE"/>
    <w:rsid w:val="00FC0F4B"/>
    <w:rsid w:val="00FC1366"/>
    <w:rsid w:val="00FC376E"/>
    <w:rsid w:val="00FC3771"/>
    <w:rsid w:val="00FC3A4D"/>
    <w:rsid w:val="00FC4949"/>
    <w:rsid w:val="00FC4B37"/>
    <w:rsid w:val="00FC57EF"/>
    <w:rsid w:val="00FC6561"/>
    <w:rsid w:val="00FD26FE"/>
    <w:rsid w:val="00FD2770"/>
    <w:rsid w:val="00FD2EED"/>
    <w:rsid w:val="00FD2F34"/>
    <w:rsid w:val="00FD3158"/>
    <w:rsid w:val="00FD32E6"/>
    <w:rsid w:val="00FD3B0E"/>
    <w:rsid w:val="00FD3DCA"/>
    <w:rsid w:val="00FD5002"/>
    <w:rsid w:val="00FD73E7"/>
    <w:rsid w:val="00FD7A56"/>
    <w:rsid w:val="00FD7FB4"/>
    <w:rsid w:val="00FE0C3E"/>
    <w:rsid w:val="00FE0F79"/>
    <w:rsid w:val="00FE2924"/>
    <w:rsid w:val="00FE3F4D"/>
    <w:rsid w:val="00FE6461"/>
    <w:rsid w:val="00FE7342"/>
    <w:rsid w:val="00FF1348"/>
    <w:rsid w:val="00FF2ABE"/>
    <w:rsid w:val="00FF4040"/>
    <w:rsid w:val="00FF4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stroke endarrow="block"/>
    </o:shapedefaults>
    <o:shapelayout v:ext="edit">
      <o:idmap v:ext="edit" data="1"/>
    </o:shapelayout>
  </w:shapeDefaults>
  <w:decimalSymbol w:val="."/>
  <w:listSeparator w:val=","/>
  <w14:docId w14:val="4BFC2D7F"/>
  <w15:docId w15:val="{A25DB22D-BF3D-493A-8201-780796C0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jc w:val="center"/>
      <w:outlineLvl w:val="1"/>
    </w:pPr>
    <w:rPr>
      <w:rFonts w:ascii="Arial" w:hAnsi="Arial" w:cs="Arial"/>
      <w:i/>
      <w:sz w:val="36"/>
      <w:u w:val="single"/>
    </w:rPr>
  </w:style>
  <w:style w:type="paragraph" w:styleId="Heading3">
    <w:name w:val="heading 3"/>
    <w:basedOn w:val="Normal"/>
    <w:next w:val="Normal"/>
    <w:qFormat/>
    <w:rsid w:val="00F055AF"/>
    <w:pPr>
      <w:keepNext/>
      <w:spacing w:before="240" w:after="240"/>
      <w:outlineLvl w:val="2"/>
    </w:pPr>
    <w:rPr>
      <w:rFonts w:ascii="Arial" w:hAnsi="Arial" w:cs="Arial"/>
      <w:b/>
      <w:sz w:val="32"/>
      <w:szCs w:val="32"/>
    </w:rPr>
  </w:style>
  <w:style w:type="paragraph" w:styleId="Heading4">
    <w:name w:val="heading 4"/>
    <w:basedOn w:val="Normal"/>
    <w:next w:val="Normal"/>
    <w:qFormat/>
    <w:rsid w:val="008F3A52"/>
    <w:pPr>
      <w:keepNext/>
      <w:numPr>
        <w:numId w:val="24"/>
      </w:numPr>
      <w:spacing w:before="240" w:after="240"/>
      <w:ind w:left="714" w:hanging="357"/>
      <w:outlineLvl w:val="3"/>
    </w:pPr>
    <w:rPr>
      <w:rFonts w:ascii="Arial" w:hAnsi="Arial" w:cs="Arial"/>
      <w:b/>
      <w:bCs/>
      <w:i/>
      <w:iCs/>
    </w:rPr>
  </w:style>
  <w:style w:type="paragraph" w:styleId="Heading5">
    <w:name w:val="heading 5"/>
    <w:basedOn w:val="Normal"/>
    <w:next w:val="Normal"/>
    <w:qFormat/>
    <w:rsid w:val="008F3A52"/>
    <w:pPr>
      <w:keepNext/>
      <w:spacing w:before="240" w:after="240"/>
      <w:outlineLvl w:val="4"/>
    </w:pPr>
    <w:rPr>
      <w:rFonts w:ascii="Arial" w:hAnsi="Arial" w:cs="Arial"/>
      <w:b/>
      <w:bCs/>
    </w:rPr>
  </w:style>
  <w:style w:type="paragraph" w:styleId="Heading6">
    <w:name w:val="heading 6"/>
    <w:basedOn w:val="Normal"/>
    <w:next w:val="Normal"/>
    <w:qFormat/>
    <w:pPr>
      <w:keepNext/>
      <w:jc w:val="center"/>
      <w:outlineLvl w:val="5"/>
    </w:pPr>
    <w:rPr>
      <w:rFonts w:ascii="Arial" w:hAnsi="Arial" w:cs="Arial"/>
      <w:b/>
      <w:sz w:val="40"/>
    </w:rPr>
  </w:style>
  <w:style w:type="paragraph" w:styleId="Heading7">
    <w:name w:val="heading 7"/>
    <w:basedOn w:val="Normal"/>
    <w:next w:val="Normal"/>
    <w:qFormat/>
    <w:pPr>
      <w:keepNext/>
      <w:jc w:val="center"/>
      <w:outlineLvl w:val="6"/>
    </w:pPr>
    <w:rPr>
      <w:rFonts w:ascii="Arial" w:hAnsi="Arial"/>
      <w:sz w:val="44"/>
    </w:rPr>
  </w:style>
  <w:style w:type="paragraph" w:styleId="Heading8">
    <w:name w:val="heading 8"/>
    <w:basedOn w:val="Normal"/>
    <w:next w:val="Normal"/>
    <w:qFormat/>
    <w:pPr>
      <w:keepNext/>
      <w:jc w:val="center"/>
      <w:outlineLvl w:val="7"/>
    </w:pPr>
    <w:rPr>
      <w:rFonts w:ascii="Arial" w:hAnsi="Arial"/>
      <w:sz w:val="36"/>
    </w:rPr>
  </w:style>
  <w:style w:type="paragraph" w:styleId="Heading9">
    <w:name w:val="heading 9"/>
    <w:basedOn w:val="Normal"/>
    <w:next w:val="Normal"/>
    <w:qFormat/>
    <w:pPr>
      <w:keepNext/>
      <w:outlineLvl w:val="8"/>
    </w:pPr>
    <w:rPr>
      <w:rFonts w:ascii="Arial" w:hAnsi="Arial" w:cs="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44"/>
    </w:rPr>
  </w:style>
  <w:style w:type="paragraph" w:styleId="BodyText2">
    <w:name w:val="Body Text 2"/>
    <w:basedOn w:val="Normal"/>
    <w:pPr>
      <w:spacing w:line="360" w:lineRule="auto"/>
    </w:pPr>
    <w:rPr>
      <w:rFonts w:ascii="Arial" w:hAnsi="Arial" w:cs="Arial"/>
      <w:sz w:val="36"/>
    </w:rPr>
  </w:style>
  <w:style w:type="paragraph" w:styleId="Subtitle">
    <w:name w:val="Subtitle"/>
    <w:basedOn w:val="Normal"/>
    <w:qFormat/>
    <w:rPr>
      <w:rFonts w:ascii="Arial" w:hAnsi="Arial" w:cs="Arial"/>
      <w:b/>
      <w:szCs w:val="20"/>
    </w:rPr>
  </w:style>
  <w:style w:type="paragraph" w:styleId="BodyTextIndent3">
    <w:name w:val="Body Text Indent 3"/>
    <w:basedOn w:val="Normal"/>
    <w:pPr>
      <w:spacing w:line="360" w:lineRule="auto"/>
      <w:ind w:left="720" w:hanging="720"/>
      <w:jc w:val="both"/>
    </w:pPr>
    <w:rPr>
      <w:rFonts w:ascii="Arial" w:hAnsi="Arial"/>
      <w:sz w:val="32"/>
    </w:rPr>
  </w:style>
  <w:style w:type="paragraph" w:styleId="BodyTextIndent2">
    <w:name w:val="Body Text Indent 2"/>
    <w:basedOn w:val="Normal"/>
    <w:pPr>
      <w:ind w:left="720" w:hanging="720"/>
    </w:pPr>
    <w:rPr>
      <w:rFonts w:ascii="Arial" w:hAnsi="Arial"/>
      <w:sz w:val="28"/>
    </w:rPr>
  </w:style>
  <w:style w:type="paragraph" w:styleId="BodyTextIndent">
    <w:name w:val="Body Text Indent"/>
    <w:basedOn w:val="Normal"/>
    <w:pPr>
      <w:spacing w:line="360" w:lineRule="auto"/>
      <w:ind w:left="720" w:hanging="720"/>
    </w:pPr>
    <w:rPr>
      <w:rFonts w:ascii="Arial" w:hAnsi="Arial" w:cs="Arial"/>
      <w:sz w:val="36"/>
    </w:rPr>
  </w:style>
  <w:style w:type="paragraph" w:styleId="Title">
    <w:name w:val="Title"/>
    <w:basedOn w:val="Normal"/>
    <w:qFormat/>
    <w:pPr>
      <w:jc w:val="center"/>
    </w:pPr>
    <w:rPr>
      <w:rFonts w:ascii="Arial" w:hAnsi="Arial"/>
      <w:b/>
      <w:sz w:val="28"/>
      <w:szCs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rPr>
      <w:lang w:val="x-none"/>
    </w:rPr>
  </w:style>
  <w:style w:type="character" w:styleId="PageNumber">
    <w:name w:val="page number"/>
    <w:basedOn w:val="DefaultParagraphFont"/>
  </w:style>
  <w:style w:type="paragraph" w:styleId="Caption">
    <w:name w:val="caption"/>
    <w:basedOn w:val="Normal"/>
    <w:next w:val="Normal"/>
    <w:qFormat/>
    <w:pPr>
      <w:jc w:val="both"/>
    </w:pPr>
    <w:rPr>
      <w:b/>
      <w:u w:val="single"/>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AF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600E"/>
    <w:rPr>
      <w:rFonts w:ascii="Tahoma" w:hAnsi="Tahoma" w:cs="Tahoma"/>
      <w:sz w:val="16"/>
      <w:szCs w:val="16"/>
    </w:rPr>
  </w:style>
  <w:style w:type="character" w:styleId="Hyperlink">
    <w:name w:val="Hyperlink"/>
    <w:rsid w:val="00B34699"/>
    <w:rPr>
      <w:color w:val="0000FF"/>
      <w:u w:val="single"/>
    </w:rPr>
  </w:style>
  <w:style w:type="character" w:styleId="FollowedHyperlink">
    <w:name w:val="FollowedHyperlink"/>
    <w:rsid w:val="00B34699"/>
    <w:rPr>
      <w:color w:val="800080"/>
      <w:u w:val="single"/>
    </w:rPr>
  </w:style>
  <w:style w:type="paragraph" w:customStyle="1" w:styleId="tah14">
    <w:name w:val="tah14"/>
    <w:basedOn w:val="Normal"/>
    <w:rsid w:val="001D5ABB"/>
    <w:pPr>
      <w:spacing w:before="100" w:beforeAutospacing="1" w:after="100" w:afterAutospacing="1"/>
    </w:pPr>
    <w:rPr>
      <w:rFonts w:ascii="Tahoma" w:hAnsi="Tahoma" w:cs="Tahoma"/>
      <w:color w:val="000000"/>
      <w:sz w:val="28"/>
      <w:szCs w:val="28"/>
      <w:lang w:eastAsia="en-GB"/>
    </w:rPr>
  </w:style>
  <w:style w:type="paragraph" w:customStyle="1" w:styleId="Default">
    <w:name w:val="Default"/>
    <w:rsid w:val="00D63EE9"/>
    <w:pPr>
      <w:autoSpaceDE w:val="0"/>
      <w:autoSpaceDN w:val="0"/>
      <w:adjustRightInd w:val="0"/>
    </w:pPr>
    <w:rPr>
      <w:rFonts w:ascii="Arial" w:hAnsi="Arial" w:cs="Arial"/>
      <w:color w:val="000000"/>
      <w:sz w:val="24"/>
      <w:szCs w:val="24"/>
    </w:rPr>
  </w:style>
  <w:style w:type="paragraph" w:customStyle="1" w:styleId="msolistparagraph0">
    <w:name w:val="msolistparagraph"/>
    <w:basedOn w:val="Normal"/>
    <w:rsid w:val="00152E02"/>
    <w:pPr>
      <w:ind w:left="720"/>
    </w:pPr>
    <w:rPr>
      <w:rFonts w:ascii="Calibri" w:hAnsi="Calibri"/>
      <w:sz w:val="22"/>
      <w:szCs w:val="22"/>
      <w:lang w:eastAsia="en-GB"/>
    </w:rPr>
  </w:style>
  <w:style w:type="paragraph" w:styleId="ListParagraph">
    <w:name w:val="List Paragraph"/>
    <w:basedOn w:val="Normal"/>
    <w:uiPriority w:val="34"/>
    <w:qFormat/>
    <w:rsid w:val="004B78A0"/>
    <w:pPr>
      <w:ind w:left="720"/>
    </w:pPr>
  </w:style>
  <w:style w:type="character" w:customStyle="1" w:styleId="FooterChar">
    <w:name w:val="Footer Char"/>
    <w:link w:val="Footer"/>
    <w:rsid w:val="00AD734F"/>
    <w:rPr>
      <w:sz w:val="24"/>
      <w:szCs w:val="24"/>
      <w:lang w:eastAsia="en-US"/>
    </w:rPr>
  </w:style>
  <w:style w:type="character" w:customStyle="1" w:styleId="HeaderChar">
    <w:name w:val="Header Char"/>
    <w:basedOn w:val="DefaultParagraphFont"/>
    <w:link w:val="Header"/>
    <w:uiPriority w:val="99"/>
    <w:rsid w:val="006465E1"/>
    <w:rPr>
      <w:sz w:val="24"/>
      <w:szCs w:val="24"/>
      <w:lang w:eastAsia="en-US"/>
    </w:rPr>
  </w:style>
  <w:style w:type="table" w:styleId="ListTable3">
    <w:name w:val="List Table 3"/>
    <w:basedOn w:val="TableNormal"/>
    <w:uiPriority w:val="48"/>
    <w:rsid w:val="005F5A1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4">
    <w:name w:val="List Table 3 Accent 4"/>
    <w:basedOn w:val="TableNormal"/>
    <w:uiPriority w:val="48"/>
    <w:rsid w:val="005F5A15"/>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2608">
      <w:bodyDiv w:val="1"/>
      <w:marLeft w:val="0"/>
      <w:marRight w:val="0"/>
      <w:marTop w:val="0"/>
      <w:marBottom w:val="0"/>
      <w:divBdr>
        <w:top w:val="none" w:sz="0" w:space="0" w:color="auto"/>
        <w:left w:val="none" w:sz="0" w:space="0" w:color="auto"/>
        <w:bottom w:val="none" w:sz="0" w:space="0" w:color="auto"/>
        <w:right w:val="none" w:sz="0" w:space="0" w:color="auto"/>
      </w:divBdr>
    </w:div>
    <w:div w:id="253365893">
      <w:bodyDiv w:val="1"/>
      <w:marLeft w:val="0"/>
      <w:marRight w:val="0"/>
      <w:marTop w:val="0"/>
      <w:marBottom w:val="0"/>
      <w:divBdr>
        <w:top w:val="none" w:sz="0" w:space="0" w:color="auto"/>
        <w:left w:val="none" w:sz="0" w:space="0" w:color="auto"/>
        <w:bottom w:val="none" w:sz="0" w:space="0" w:color="auto"/>
        <w:right w:val="none" w:sz="0" w:space="0" w:color="auto"/>
      </w:divBdr>
      <w:divsChild>
        <w:div w:id="1689717828">
          <w:marLeft w:val="0"/>
          <w:marRight w:val="0"/>
          <w:marTop w:val="0"/>
          <w:marBottom w:val="0"/>
          <w:divBdr>
            <w:top w:val="none" w:sz="0" w:space="0" w:color="auto"/>
            <w:left w:val="none" w:sz="0" w:space="0" w:color="auto"/>
            <w:bottom w:val="none" w:sz="0" w:space="0" w:color="auto"/>
            <w:right w:val="none" w:sz="0" w:space="0" w:color="auto"/>
          </w:divBdr>
        </w:div>
      </w:divsChild>
    </w:div>
    <w:div w:id="483737248">
      <w:bodyDiv w:val="1"/>
      <w:marLeft w:val="0"/>
      <w:marRight w:val="0"/>
      <w:marTop w:val="0"/>
      <w:marBottom w:val="0"/>
      <w:divBdr>
        <w:top w:val="none" w:sz="0" w:space="0" w:color="auto"/>
        <w:left w:val="none" w:sz="0" w:space="0" w:color="auto"/>
        <w:bottom w:val="none" w:sz="0" w:space="0" w:color="auto"/>
        <w:right w:val="none" w:sz="0" w:space="0" w:color="auto"/>
      </w:divBdr>
    </w:div>
    <w:div w:id="660548818">
      <w:bodyDiv w:val="1"/>
      <w:marLeft w:val="0"/>
      <w:marRight w:val="0"/>
      <w:marTop w:val="0"/>
      <w:marBottom w:val="0"/>
      <w:divBdr>
        <w:top w:val="none" w:sz="0" w:space="0" w:color="auto"/>
        <w:left w:val="none" w:sz="0" w:space="0" w:color="auto"/>
        <w:bottom w:val="none" w:sz="0" w:space="0" w:color="auto"/>
        <w:right w:val="none" w:sz="0" w:space="0" w:color="auto"/>
      </w:divBdr>
    </w:div>
    <w:div w:id="1225213673">
      <w:bodyDiv w:val="1"/>
      <w:marLeft w:val="0"/>
      <w:marRight w:val="0"/>
      <w:marTop w:val="0"/>
      <w:marBottom w:val="0"/>
      <w:divBdr>
        <w:top w:val="none" w:sz="0" w:space="0" w:color="auto"/>
        <w:left w:val="none" w:sz="0" w:space="0" w:color="auto"/>
        <w:bottom w:val="none" w:sz="0" w:space="0" w:color="auto"/>
        <w:right w:val="none" w:sz="0" w:space="0" w:color="auto"/>
      </w:divBdr>
    </w:div>
    <w:div w:id="208340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http://www.advancedfirstaidsupplies.com/files/1864770/uploaded/LOGO.gif"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hyperlink" Target="mailto:Buildingmanagementservice@slough.gov.uk"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roadsafetyni.gov.uk/index/pedestrians_and_cyclists/green_cross_code.htm"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8343FA211C4D4A84FE749891D8FA1E"/>
        <w:category>
          <w:name w:val="General"/>
          <w:gallery w:val="placeholder"/>
        </w:category>
        <w:types>
          <w:type w:val="bbPlcHdr"/>
        </w:types>
        <w:behaviors>
          <w:behavior w:val="content"/>
        </w:behaviors>
        <w:guid w:val="{73887845-A112-4B69-91B7-C072FE911A3F}"/>
      </w:docPartPr>
      <w:docPartBody>
        <w:p w:rsidR="00492942" w:rsidRDefault="00492942" w:rsidP="00492942">
          <w:pPr>
            <w:pStyle w:val="AA8343FA211C4D4A84FE749891D8FA1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942"/>
    <w:rsid w:val="00492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8343FA211C4D4A84FE749891D8FA1E">
    <w:name w:val="AA8343FA211C4D4A84FE749891D8FA1E"/>
    <w:rsid w:val="00492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C34C0-886E-4F6B-A1EF-67000230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16</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FIRE EVACUATION</vt:lpstr>
    </vt:vector>
  </TitlesOfParts>
  <Company>Slough Borough Council</Company>
  <LinksUpToDate>false</LinksUpToDate>
  <CharactersWithSpaces>17273</CharactersWithSpaces>
  <SharedDoc>false</SharedDoc>
  <HLinks>
    <vt:vector size="18" baseType="variant">
      <vt:variant>
        <vt:i4>7733260</vt:i4>
      </vt:variant>
      <vt:variant>
        <vt:i4>3</vt:i4>
      </vt:variant>
      <vt:variant>
        <vt:i4>0</vt:i4>
      </vt:variant>
      <vt:variant>
        <vt:i4>5</vt:i4>
      </vt:variant>
      <vt:variant>
        <vt:lpwstr>mailto:Buildingmanagementservice@slough.gov.uk</vt:lpwstr>
      </vt:variant>
      <vt:variant>
        <vt:lpwstr/>
      </vt:variant>
      <vt:variant>
        <vt:i4>7274598</vt:i4>
      </vt:variant>
      <vt:variant>
        <vt:i4>0</vt:i4>
      </vt:variant>
      <vt:variant>
        <vt:i4>0</vt:i4>
      </vt:variant>
      <vt:variant>
        <vt:i4>5</vt:i4>
      </vt:variant>
      <vt:variant>
        <vt:lpwstr>http://www.roadsafetyni.gov.uk/index/pedestrians_and_cyclists/green_cross_code.htm</vt:lpwstr>
      </vt:variant>
      <vt:variant>
        <vt:lpwstr/>
      </vt:variant>
      <vt:variant>
        <vt:i4>4063344</vt:i4>
      </vt:variant>
      <vt:variant>
        <vt:i4>-1</vt:i4>
      </vt:variant>
      <vt:variant>
        <vt:i4>1027</vt:i4>
      </vt:variant>
      <vt:variant>
        <vt:i4>1</vt:i4>
      </vt:variant>
      <vt:variant>
        <vt:lpwstr>http://www.advancedfirstaidsupplies.com/files/1864770/uploaded/LOGO.gif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EVACUATION</dc:title>
  <dc:subject/>
  <dc:creator>Charan Dhillon</dc:creator>
  <cp:keywords/>
  <cp:lastModifiedBy>Koenig Gaby</cp:lastModifiedBy>
  <cp:revision>5</cp:revision>
  <cp:lastPrinted>2017-05-20T14:55:00Z</cp:lastPrinted>
  <dcterms:created xsi:type="dcterms:W3CDTF">2021-06-16T15:20:00Z</dcterms:created>
  <dcterms:modified xsi:type="dcterms:W3CDTF">2021-07-27T16:15:00Z</dcterms:modified>
</cp:coreProperties>
</file>